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st1"/>
        <w:tblW w:w="4958" w:type="pct"/>
        <w:tblLayout w:type="fixed"/>
        <w:tblLook w:val="0620" w:firstRow="1" w:lastRow="0" w:firstColumn="0" w:lastColumn="0" w:noHBand="1" w:noVBand="1"/>
        <w:tblDescription w:val="Content table for expectant mother's checklist"/>
      </w:tblPr>
      <w:tblGrid>
        <w:gridCol w:w="960"/>
        <w:gridCol w:w="2970"/>
        <w:gridCol w:w="5851"/>
        <w:gridCol w:w="1440"/>
      </w:tblGrid>
      <w:tr w:rsidR="00EB308C" w:rsidRPr="00D746CB" w:rsidTr="00BD6F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  <w:tblHeader/>
        </w:trPr>
        <w:tc>
          <w:tcPr>
            <w:tcW w:w="960" w:type="dxa"/>
          </w:tcPr>
          <w:p w:rsidR="00EB308C" w:rsidRPr="000360D5" w:rsidRDefault="00EB308C" w:rsidP="00EB308C">
            <w:pPr>
              <w:pStyle w:val="Heading2"/>
              <w:ind w:left="0"/>
              <w:jc w:val="center"/>
              <w:outlineLvl w:val="1"/>
              <w:rPr>
                <w:b/>
                <w:sz w:val="20"/>
                <w:szCs w:val="20"/>
              </w:rPr>
            </w:pPr>
            <w:bookmarkStart w:id="0" w:name="_Hlk517264780"/>
            <w:r w:rsidRPr="000360D5">
              <w:rPr>
                <w:b/>
                <w:sz w:val="20"/>
                <w:szCs w:val="20"/>
              </w:rPr>
              <w:sym w:font="Wingdings" w:char="F0FC"/>
            </w:r>
            <w:r w:rsidRPr="000360D5">
              <w:rPr>
                <w:b/>
                <w:sz w:val="20"/>
                <w:szCs w:val="20"/>
              </w:rPr>
              <w:t xml:space="preserve"> </w:t>
            </w:r>
            <w:r w:rsidR="00D746CB" w:rsidRPr="000360D5">
              <w:rPr>
                <w:b/>
                <w:sz w:val="20"/>
                <w:szCs w:val="20"/>
              </w:rPr>
              <w:t>X</w:t>
            </w:r>
            <w:r w:rsidRPr="000360D5">
              <w:rPr>
                <w:b/>
                <w:sz w:val="20"/>
                <w:szCs w:val="20"/>
              </w:rPr>
              <w:t xml:space="preserve"> or N/A</w:t>
            </w:r>
          </w:p>
        </w:tc>
        <w:tc>
          <w:tcPr>
            <w:tcW w:w="2970" w:type="dxa"/>
          </w:tcPr>
          <w:p w:rsidR="00EB308C" w:rsidRPr="00D746CB" w:rsidRDefault="00AD4076" w:rsidP="00D746CB">
            <w:pPr>
              <w:pStyle w:val="Heading2"/>
              <w:ind w:left="0"/>
              <w:jc w:val="center"/>
              <w:outlineLvl w:val="1"/>
              <w:rPr>
                <w:b/>
                <w:sz w:val="20"/>
                <w:szCs w:val="20"/>
              </w:rPr>
            </w:pPr>
            <w:r w:rsidRPr="00D746CB">
              <w:rPr>
                <w:b/>
                <w:sz w:val="20"/>
                <w:szCs w:val="20"/>
              </w:rPr>
              <w:t xml:space="preserve">Comments (include date if </w:t>
            </w:r>
            <w:proofErr w:type="spellStart"/>
            <w:r w:rsidRPr="00D746CB">
              <w:rPr>
                <w:b/>
                <w:sz w:val="20"/>
                <w:szCs w:val="20"/>
              </w:rPr>
              <w:t>req’d</w:t>
            </w:r>
            <w:proofErr w:type="spellEnd"/>
            <w:r w:rsidRPr="00D746CB">
              <w:rPr>
                <w:b/>
                <w:sz w:val="20"/>
                <w:szCs w:val="20"/>
              </w:rPr>
              <w:t xml:space="preserve"> submittal)</w:t>
            </w:r>
          </w:p>
        </w:tc>
        <w:tc>
          <w:tcPr>
            <w:tcW w:w="5851" w:type="dxa"/>
          </w:tcPr>
          <w:p w:rsidR="00EB308C" w:rsidRPr="00D746CB" w:rsidRDefault="00EB308C" w:rsidP="00D746CB">
            <w:pPr>
              <w:pStyle w:val="Heading2"/>
              <w:spacing w:after="120"/>
              <w:jc w:val="center"/>
              <w:outlineLvl w:val="1"/>
              <w:rPr>
                <w:b/>
                <w:sz w:val="28"/>
                <w:szCs w:val="28"/>
              </w:rPr>
            </w:pPr>
            <w:r w:rsidRPr="00D746CB">
              <w:rPr>
                <w:b/>
                <w:sz w:val="28"/>
                <w:szCs w:val="28"/>
              </w:rPr>
              <w:t>Folder:  Field Manager Items</w:t>
            </w:r>
          </w:p>
        </w:tc>
        <w:tc>
          <w:tcPr>
            <w:tcW w:w="1440" w:type="dxa"/>
          </w:tcPr>
          <w:p w:rsidR="00EB308C" w:rsidRPr="00D746CB" w:rsidRDefault="00AD4076" w:rsidP="00EB308C">
            <w:pPr>
              <w:pStyle w:val="Heading2"/>
              <w:jc w:val="center"/>
              <w:outlineLvl w:val="1"/>
              <w:rPr>
                <w:b/>
                <w:sz w:val="20"/>
                <w:szCs w:val="20"/>
              </w:rPr>
            </w:pPr>
            <w:r w:rsidRPr="00D746CB">
              <w:rPr>
                <w:b/>
                <w:sz w:val="20"/>
                <w:szCs w:val="20"/>
              </w:rPr>
              <w:t>PM/CS verification</w:t>
            </w:r>
          </w:p>
        </w:tc>
      </w:tr>
      <w:tr w:rsidR="00EB308C" w:rsidTr="00BD6F9A">
        <w:trPr>
          <w:trHeight w:val="360"/>
        </w:trPr>
        <w:tc>
          <w:tcPr>
            <w:tcW w:w="960" w:type="dxa"/>
            <w:vAlign w:val="center"/>
          </w:tcPr>
          <w:p w:rsidR="00EB308C" w:rsidRDefault="00EB308C" w:rsidP="00AD4076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97332E" w:rsidRDefault="00AD4076" w:rsidP="0097332E">
            <w:pPr>
              <w:spacing w:after="0"/>
              <w:ind w:left="0"/>
            </w:pPr>
            <w:r>
              <w:t xml:space="preserve"> </w:t>
            </w:r>
          </w:p>
        </w:tc>
        <w:tc>
          <w:tcPr>
            <w:tcW w:w="5851" w:type="dxa"/>
            <w:vAlign w:val="center"/>
          </w:tcPr>
          <w:p w:rsidR="00EB308C" w:rsidRPr="00D746CB" w:rsidRDefault="00EB308C" w:rsidP="00EB308C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Daily Diary</w:t>
            </w:r>
          </w:p>
        </w:tc>
        <w:tc>
          <w:tcPr>
            <w:tcW w:w="1440" w:type="dxa"/>
            <w:vAlign w:val="center"/>
          </w:tcPr>
          <w:p w:rsidR="00EB308C" w:rsidRDefault="00EB308C" w:rsidP="00A44545">
            <w:pPr>
              <w:spacing w:after="0"/>
              <w:jc w:val="center"/>
            </w:pPr>
          </w:p>
        </w:tc>
      </w:tr>
      <w:tr w:rsidR="00EB308C" w:rsidTr="00BD6F9A">
        <w:trPr>
          <w:trHeight w:val="360"/>
        </w:trPr>
        <w:tc>
          <w:tcPr>
            <w:tcW w:w="960" w:type="dxa"/>
            <w:vAlign w:val="center"/>
          </w:tcPr>
          <w:p w:rsidR="00EB308C" w:rsidRDefault="00EB308C" w:rsidP="00AD4076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EB308C" w:rsidRDefault="00EB308C" w:rsidP="00EB308C">
            <w:pPr>
              <w:spacing w:after="0"/>
            </w:pPr>
          </w:p>
        </w:tc>
        <w:tc>
          <w:tcPr>
            <w:tcW w:w="5851" w:type="dxa"/>
            <w:vAlign w:val="center"/>
          </w:tcPr>
          <w:p w:rsidR="00EB308C" w:rsidRPr="00D746CB" w:rsidRDefault="00EB308C" w:rsidP="00EB308C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Estimates</w:t>
            </w:r>
          </w:p>
        </w:tc>
        <w:tc>
          <w:tcPr>
            <w:tcW w:w="1440" w:type="dxa"/>
            <w:vAlign w:val="center"/>
          </w:tcPr>
          <w:p w:rsidR="00EB308C" w:rsidRDefault="00EB308C" w:rsidP="00A44545">
            <w:pPr>
              <w:spacing w:after="0"/>
              <w:jc w:val="center"/>
            </w:pPr>
          </w:p>
        </w:tc>
      </w:tr>
      <w:tr w:rsidR="00EB308C" w:rsidTr="00BD6F9A">
        <w:trPr>
          <w:trHeight w:val="360"/>
        </w:trPr>
        <w:tc>
          <w:tcPr>
            <w:tcW w:w="960" w:type="dxa"/>
            <w:vAlign w:val="center"/>
          </w:tcPr>
          <w:p w:rsidR="00EB308C" w:rsidRDefault="00EB308C" w:rsidP="00AD4076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EB308C" w:rsidRDefault="00EB308C" w:rsidP="00EB308C">
            <w:pPr>
              <w:spacing w:after="0"/>
            </w:pPr>
          </w:p>
        </w:tc>
        <w:tc>
          <w:tcPr>
            <w:tcW w:w="5851" w:type="dxa"/>
            <w:vAlign w:val="center"/>
          </w:tcPr>
          <w:p w:rsidR="00EB308C" w:rsidRPr="00D746CB" w:rsidRDefault="00EB308C" w:rsidP="00EB308C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Item History to Date</w:t>
            </w:r>
          </w:p>
        </w:tc>
        <w:tc>
          <w:tcPr>
            <w:tcW w:w="1440" w:type="dxa"/>
            <w:vAlign w:val="center"/>
          </w:tcPr>
          <w:p w:rsidR="00EB308C" w:rsidRDefault="00EB308C" w:rsidP="00A44545">
            <w:pPr>
              <w:spacing w:after="0"/>
              <w:jc w:val="center"/>
            </w:pPr>
          </w:p>
        </w:tc>
      </w:tr>
      <w:tr w:rsidR="00EB308C" w:rsidTr="00BD6F9A">
        <w:trPr>
          <w:trHeight w:val="360"/>
        </w:trPr>
        <w:tc>
          <w:tcPr>
            <w:tcW w:w="960" w:type="dxa"/>
            <w:vAlign w:val="center"/>
          </w:tcPr>
          <w:p w:rsidR="00EB308C" w:rsidRDefault="00EB308C" w:rsidP="00AD4076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EB308C" w:rsidRDefault="00EB308C" w:rsidP="00EB308C">
            <w:pPr>
              <w:spacing w:after="0"/>
            </w:pPr>
          </w:p>
        </w:tc>
        <w:tc>
          <w:tcPr>
            <w:tcW w:w="5851" w:type="dxa"/>
            <w:vAlign w:val="center"/>
          </w:tcPr>
          <w:p w:rsidR="00EB308C" w:rsidRPr="00D746CB" w:rsidRDefault="00EB308C" w:rsidP="00EB308C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Weekly Report of Time Charges</w:t>
            </w:r>
          </w:p>
        </w:tc>
        <w:tc>
          <w:tcPr>
            <w:tcW w:w="1440" w:type="dxa"/>
            <w:vAlign w:val="center"/>
          </w:tcPr>
          <w:p w:rsidR="00EB308C" w:rsidRDefault="00EB308C" w:rsidP="00A44545">
            <w:pPr>
              <w:spacing w:after="0"/>
              <w:jc w:val="center"/>
            </w:pPr>
          </w:p>
        </w:tc>
      </w:tr>
      <w:tr w:rsidR="00EB308C" w:rsidTr="00BD6F9A">
        <w:trPr>
          <w:trHeight w:val="360"/>
        </w:trPr>
        <w:tc>
          <w:tcPr>
            <w:tcW w:w="960" w:type="dxa"/>
            <w:vAlign w:val="center"/>
          </w:tcPr>
          <w:p w:rsidR="00EB308C" w:rsidRDefault="00EB308C" w:rsidP="00AD4076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EB308C" w:rsidRDefault="00EB308C" w:rsidP="00EB308C">
            <w:pPr>
              <w:spacing w:after="0"/>
            </w:pPr>
          </w:p>
        </w:tc>
        <w:tc>
          <w:tcPr>
            <w:tcW w:w="5851" w:type="dxa"/>
            <w:vAlign w:val="center"/>
          </w:tcPr>
          <w:p w:rsidR="00EB308C" w:rsidRDefault="00EB308C" w:rsidP="00EB308C">
            <w:pPr>
              <w:spacing w:after="0"/>
            </w:pPr>
          </w:p>
        </w:tc>
        <w:tc>
          <w:tcPr>
            <w:tcW w:w="1440" w:type="dxa"/>
            <w:vAlign w:val="center"/>
          </w:tcPr>
          <w:p w:rsidR="00EB308C" w:rsidRDefault="00EB308C" w:rsidP="00A44545">
            <w:pPr>
              <w:spacing w:after="0"/>
              <w:jc w:val="center"/>
            </w:pPr>
          </w:p>
        </w:tc>
      </w:tr>
      <w:bookmarkEnd w:id="0"/>
    </w:tbl>
    <w:p w:rsidR="007F6E0E" w:rsidRDefault="007F6E0E" w:rsidP="0087119D"/>
    <w:tbl>
      <w:tblPr>
        <w:tblStyle w:val="List2"/>
        <w:tblW w:w="4958" w:type="pct"/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  <w:tblDescription w:val="Content table for coach's checklist"/>
      </w:tblPr>
      <w:tblGrid>
        <w:gridCol w:w="960"/>
        <w:gridCol w:w="2970"/>
        <w:gridCol w:w="5851"/>
        <w:gridCol w:w="1440"/>
      </w:tblGrid>
      <w:tr w:rsidR="00AD4076" w:rsidRPr="00D746CB" w:rsidTr="000360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  <w:tblHeader/>
        </w:trPr>
        <w:tc>
          <w:tcPr>
            <w:tcW w:w="960" w:type="dxa"/>
          </w:tcPr>
          <w:p w:rsidR="00AD4076" w:rsidRPr="000360D5" w:rsidRDefault="00D746CB" w:rsidP="00D746CB">
            <w:pPr>
              <w:pStyle w:val="Heading2"/>
              <w:ind w:left="0"/>
              <w:jc w:val="center"/>
              <w:outlineLvl w:val="1"/>
              <w:rPr>
                <w:b/>
                <w:sz w:val="20"/>
                <w:szCs w:val="20"/>
              </w:rPr>
            </w:pPr>
            <w:r w:rsidRPr="000360D5">
              <w:rPr>
                <w:b/>
                <w:sz w:val="20"/>
                <w:szCs w:val="20"/>
              </w:rPr>
              <w:sym w:font="Wingdings" w:char="F0FC"/>
            </w:r>
            <w:r w:rsidRPr="000360D5">
              <w:rPr>
                <w:b/>
                <w:sz w:val="20"/>
                <w:szCs w:val="20"/>
              </w:rPr>
              <w:t xml:space="preserve"> X or N/A</w:t>
            </w:r>
          </w:p>
        </w:tc>
        <w:tc>
          <w:tcPr>
            <w:tcW w:w="2970" w:type="dxa"/>
          </w:tcPr>
          <w:p w:rsidR="00AD4076" w:rsidRPr="00D746CB" w:rsidRDefault="000360D5" w:rsidP="00AD4076">
            <w:pPr>
              <w:pStyle w:val="Heading2"/>
              <w:ind w:left="0"/>
              <w:jc w:val="center"/>
              <w:outlineLvl w:val="1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Comments.E</w:t>
            </w:r>
            <w:r w:rsidR="00AF4F85">
              <w:rPr>
                <w:b/>
                <w:sz w:val="20"/>
                <w:szCs w:val="20"/>
              </w:rPr>
              <w:t>nter</w:t>
            </w:r>
            <w:proofErr w:type="spellEnd"/>
            <w:r w:rsidR="00AD4076" w:rsidRPr="00D746CB">
              <w:rPr>
                <w:b/>
                <w:sz w:val="20"/>
                <w:szCs w:val="20"/>
              </w:rPr>
              <w:t xml:space="preserve"> date if </w:t>
            </w:r>
            <w:proofErr w:type="spellStart"/>
            <w:r w:rsidR="00AD4076" w:rsidRPr="00D746CB">
              <w:rPr>
                <w:b/>
                <w:sz w:val="20"/>
                <w:szCs w:val="20"/>
              </w:rPr>
              <w:t>req’d</w:t>
            </w:r>
            <w:proofErr w:type="spellEnd"/>
            <w:r w:rsidR="00AD4076" w:rsidRPr="00D746CB">
              <w:rPr>
                <w:b/>
                <w:sz w:val="20"/>
                <w:szCs w:val="20"/>
              </w:rPr>
              <w:t xml:space="preserve"> submittal</w:t>
            </w:r>
            <w:r w:rsidR="00AF4F85">
              <w:rPr>
                <w:b/>
                <w:sz w:val="20"/>
                <w:szCs w:val="20"/>
              </w:rPr>
              <w:t>. Box if hard copy</w:t>
            </w:r>
          </w:p>
        </w:tc>
        <w:tc>
          <w:tcPr>
            <w:tcW w:w="5850" w:type="dxa"/>
          </w:tcPr>
          <w:p w:rsidR="00AD4076" w:rsidRPr="00D746CB" w:rsidRDefault="00AD4076" w:rsidP="00D746CB">
            <w:pPr>
              <w:pStyle w:val="Heading2"/>
              <w:jc w:val="center"/>
              <w:outlineLvl w:val="1"/>
              <w:rPr>
                <w:b/>
                <w:sz w:val="28"/>
                <w:szCs w:val="28"/>
              </w:rPr>
            </w:pPr>
            <w:r w:rsidRPr="00D746CB">
              <w:rPr>
                <w:b/>
                <w:sz w:val="28"/>
                <w:szCs w:val="28"/>
              </w:rPr>
              <w:t>Folder: Item Record Account</w:t>
            </w:r>
          </w:p>
        </w:tc>
        <w:tc>
          <w:tcPr>
            <w:tcW w:w="1440" w:type="dxa"/>
          </w:tcPr>
          <w:p w:rsidR="00AD4076" w:rsidRPr="00D746CB" w:rsidRDefault="00AD4076" w:rsidP="00AD4076">
            <w:pPr>
              <w:pStyle w:val="Heading2"/>
              <w:jc w:val="center"/>
              <w:outlineLvl w:val="1"/>
              <w:rPr>
                <w:b/>
                <w:sz w:val="28"/>
                <w:szCs w:val="28"/>
              </w:rPr>
            </w:pPr>
            <w:r w:rsidRPr="00D746CB">
              <w:rPr>
                <w:b/>
                <w:sz w:val="20"/>
                <w:szCs w:val="20"/>
              </w:rPr>
              <w:t>PM/CS verification</w:t>
            </w:r>
          </w:p>
        </w:tc>
      </w:tr>
      <w:tr w:rsidR="008378BD" w:rsidTr="000360D5">
        <w:trPr>
          <w:trHeight w:val="360"/>
        </w:trPr>
        <w:tc>
          <w:tcPr>
            <w:tcW w:w="960" w:type="dxa"/>
          </w:tcPr>
          <w:p w:rsidR="008378BD" w:rsidRDefault="008378BD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8378BD" w:rsidRDefault="008378BD">
            <w:pPr>
              <w:spacing w:after="0"/>
            </w:pPr>
          </w:p>
        </w:tc>
        <w:tc>
          <w:tcPr>
            <w:tcW w:w="5850" w:type="dxa"/>
          </w:tcPr>
          <w:p w:rsidR="008378BD" w:rsidRPr="00D746CB" w:rsidRDefault="008378BD" w:rsidP="008378BD">
            <w:pPr>
              <w:spacing w:after="0"/>
              <w:rPr>
                <w:b/>
              </w:rPr>
            </w:pPr>
            <w:r w:rsidRPr="00D746CB">
              <w:rPr>
                <w:b/>
              </w:rPr>
              <w:t>Earthwork Yardage</w:t>
            </w:r>
          </w:p>
        </w:tc>
        <w:tc>
          <w:tcPr>
            <w:tcW w:w="1440" w:type="dxa"/>
          </w:tcPr>
          <w:p w:rsidR="008378BD" w:rsidRDefault="008378BD" w:rsidP="00A44545">
            <w:pPr>
              <w:spacing w:after="0"/>
              <w:jc w:val="center"/>
            </w:pPr>
          </w:p>
        </w:tc>
      </w:tr>
      <w:tr w:rsidR="008378BD" w:rsidTr="000360D5">
        <w:trPr>
          <w:trHeight w:val="360"/>
        </w:trPr>
        <w:tc>
          <w:tcPr>
            <w:tcW w:w="960" w:type="dxa"/>
          </w:tcPr>
          <w:p w:rsidR="008378BD" w:rsidRDefault="008378BD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8378BD" w:rsidRDefault="008378BD">
            <w:pPr>
              <w:spacing w:after="0"/>
            </w:pPr>
          </w:p>
        </w:tc>
        <w:tc>
          <w:tcPr>
            <w:tcW w:w="5850" w:type="dxa"/>
          </w:tcPr>
          <w:p w:rsidR="008378BD" w:rsidRDefault="008378BD" w:rsidP="008378BD">
            <w:pPr>
              <w:spacing w:after="0"/>
              <w:rPr>
                <w:b/>
              </w:rPr>
            </w:pPr>
            <w:r>
              <w:rPr>
                <w:b/>
              </w:rPr>
              <w:t>--- Final Yardage Sheets</w:t>
            </w:r>
          </w:p>
        </w:tc>
        <w:tc>
          <w:tcPr>
            <w:tcW w:w="1440" w:type="dxa"/>
          </w:tcPr>
          <w:p w:rsidR="008378BD" w:rsidRDefault="008378BD" w:rsidP="00A44545">
            <w:pPr>
              <w:spacing w:after="0"/>
              <w:jc w:val="center"/>
            </w:pPr>
          </w:p>
        </w:tc>
      </w:tr>
      <w:tr w:rsidR="008378BD" w:rsidTr="000360D5">
        <w:trPr>
          <w:trHeight w:val="360"/>
        </w:trPr>
        <w:tc>
          <w:tcPr>
            <w:tcW w:w="960" w:type="dxa"/>
          </w:tcPr>
          <w:p w:rsidR="008378BD" w:rsidRDefault="008378BD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8378BD" w:rsidRDefault="008378BD">
            <w:pPr>
              <w:spacing w:after="0"/>
            </w:pPr>
          </w:p>
        </w:tc>
        <w:tc>
          <w:tcPr>
            <w:tcW w:w="5850" w:type="dxa"/>
          </w:tcPr>
          <w:p w:rsidR="008378BD" w:rsidRDefault="008378BD" w:rsidP="008378BD">
            <w:pPr>
              <w:spacing w:after="0"/>
              <w:rPr>
                <w:b/>
              </w:rPr>
            </w:pPr>
            <w:r>
              <w:rPr>
                <w:b/>
              </w:rPr>
              <w:t>--- Final Cross Sections</w:t>
            </w:r>
          </w:p>
        </w:tc>
        <w:tc>
          <w:tcPr>
            <w:tcW w:w="1440" w:type="dxa"/>
          </w:tcPr>
          <w:p w:rsidR="008378BD" w:rsidRDefault="008378BD" w:rsidP="00A44545">
            <w:pPr>
              <w:spacing w:after="0"/>
              <w:jc w:val="center"/>
            </w:pPr>
          </w:p>
        </w:tc>
      </w:tr>
      <w:tr w:rsidR="008378BD" w:rsidTr="000360D5">
        <w:trPr>
          <w:trHeight w:val="360"/>
        </w:trPr>
        <w:tc>
          <w:tcPr>
            <w:tcW w:w="960" w:type="dxa"/>
          </w:tcPr>
          <w:p w:rsidR="008378BD" w:rsidRDefault="008378BD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8378BD" w:rsidRDefault="008378BD">
            <w:pPr>
              <w:spacing w:after="0"/>
            </w:pPr>
          </w:p>
        </w:tc>
        <w:tc>
          <w:tcPr>
            <w:tcW w:w="5850" w:type="dxa"/>
          </w:tcPr>
          <w:p w:rsidR="008378BD" w:rsidRDefault="008378BD" w:rsidP="008378BD">
            <w:pPr>
              <w:spacing w:after="0"/>
              <w:rPr>
                <w:b/>
              </w:rPr>
            </w:pPr>
            <w:r>
              <w:rPr>
                <w:b/>
              </w:rPr>
              <w:t>--- CD with Civil 3D for borrow</w:t>
            </w:r>
          </w:p>
        </w:tc>
        <w:tc>
          <w:tcPr>
            <w:tcW w:w="1440" w:type="dxa"/>
          </w:tcPr>
          <w:p w:rsidR="008378BD" w:rsidRDefault="008378BD" w:rsidP="00A44545">
            <w:pPr>
              <w:spacing w:after="0"/>
              <w:jc w:val="center"/>
            </w:pPr>
          </w:p>
        </w:tc>
      </w:tr>
      <w:tr w:rsidR="008378BD" w:rsidTr="000360D5">
        <w:trPr>
          <w:trHeight w:val="360"/>
        </w:trPr>
        <w:tc>
          <w:tcPr>
            <w:tcW w:w="960" w:type="dxa"/>
          </w:tcPr>
          <w:p w:rsidR="008378BD" w:rsidRDefault="008378BD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8378BD" w:rsidRDefault="008378BD">
            <w:pPr>
              <w:spacing w:after="0"/>
            </w:pPr>
          </w:p>
        </w:tc>
        <w:tc>
          <w:tcPr>
            <w:tcW w:w="5850" w:type="dxa"/>
          </w:tcPr>
          <w:p w:rsidR="008378BD" w:rsidRDefault="008378BD" w:rsidP="00C15D75">
            <w:pPr>
              <w:spacing w:after="0"/>
              <w:rPr>
                <w:b/>
              </w:rPr>
            </w:pPr>
            <w:r w:rsidRPr="00D746CB">
              <w:rPr>
                <w:b/>
              </w:rPr>
              <w:t>Quantities</w:t>
            </w:r>
          </w:p>
        </w:tc>
        <w:tc>
          <w:tcPr>
            <w:tcW w:w="1440" w:type="dxa"/>
          </w:tcPr>
          <w:p w:rsidR="008378BD" w:rsidRDefault="008378BD" w:rsidP="00A44545">
            <w:pPr>
              <w:spacing w:after="0"/>
              <w:jc w:val="center"/>
            </w:pPr>
          </w:p>
        </w:tc>
      </w:tr>
      <w:tr w:rsidR="00C15D75" w:rsidTr="000360D5">
        <w:trPr>
          <w:trHeight w:val="360"/>
        </w:trPr>
        <w:tc>
          <w:tcPr>
            <w:tcW w:w="960" w:type="dxa"/>
          </w:tcPr>
          <w:p w:rsidR="00C15D75" w:rsidRDefault="00C15D75" w:rsidP="00952E6A">
            <w:pPr>
              <w:spacing w:after="0"/>
              <w:jc w:val="center"/>
            </w:pPr>
          </w:p>
        </w:tc>
        <w:tc>
          <w:tcPr>
            <w:tcW w:w="2970" w:type="dxa"/>
          </w:tcPr>
          <w:p w:rsidR="00C15D75" w:rsidRDefault="00C15D75" w:rsidP="00952E6A">
            <w:pPr>
              <w:spacing w:after="0"/>
            </w:pPr>
          </w:p>
        </w:tc>
        <w:tc>
          <w:tcPr>
            <w:tcW w:w="5850" w:type="dxa"/>
          </w:tcPr>
          <w:p w:rsidR="00C15D75" w:rsidRPr="00D746CB" w:rsidRDefault="00C15D75" w:rsidP="00952E6A">
            <w:pPr>
              <w:spacing w:after="0"/>
              <w:rPr>
                <w:b/>
              </w:rPr>
            </w:pPr>
            <w:r>
              <w:rPr>
                <w:b/>
              </w:rPr>
              <w:t>--- Computations</w:t>
            </w:r>
          </w:p>
        </w:tc>
        <w:tc>
          <w:tcPr>
            <w:tcW w:w="1440" w:type="dxa"/>
          </w:tcPr>
          <w:p w:rsidR="00C15D75" w:rsidRDefault="00C15D75" w:rsidP="00952E6A">
            <w:pPr>
              <w:spacing w:after="0"/>
              <w:jc w:val="center"/>
            </w:pPr>
          </w:p>
        </w:tc>
      </w:tr>
      <w:tr w:rsidR="00AD4076" w:rsidTr="000360D5">
        <w:trPr>
          <w:trHeight w:val="360"/>
        </w:trPr>
        <w:tc>
          <w:tcPr>
            <w:tcW w:w="960" w:type="dxa"/>
          </w:tcPr>
          <w:p w:rsidR="00AD4076" w:rsidRDefault="00AD4076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AD4076" w:rsidRDefault="00AD4076">
            <w:pPr>
              <w:spacing w:after="0"/>
            </w:pPr>
          </w:p>
        </w:tc>
        <w:tc>
          <w:tcPr>
            <w:tcW w:w="5850" w:type="dxa"/>
          </w:tcPr>
          <w:p w:rsidR="00AF4F85" w:rsidRPr="00D746CB" w:rsidRDefault="00C15D75" w:rsidP="00C15D75">
            <w:pPr>
              <w:spacing w:after="0"/>
              <w:rPr>
                <w:b/>
              </w:rPr>
            </w:pPr>
            <w:r>
              <w:rPr>
                <w:b/>
              </w:rPr>
              <w:t>--- Measurements</w:t>
            </w:r>
          </w:p>
        </w:tc>
        <w:tc>
          <w:tcPr>
            <w:tcW w:w="1440" w:type="dxa"/>
          </w:tcPr>
          <w:p w:rsidR="00AD4076" w:rsidRDefault="00AD4076" w:rsidP="00A44545">
            <w:pPr>
              <w:spacing w:after="0"/>
              <w:jc w:val="center"/>
            </w:pPr>
          </w:p>
        </w:tc>
      </w:tr>
      <w:tr w:rsidR="00C15D75" w:rsidTr="000360D5">
        <w:trPr>
          <w:trHeight w:val="360"/>
        </w:trPr>
        <w:tc>
          <w:tcPr>
            <w:tcW w:w="960" w:type="dxa"/>
          </w:tcPr>
          <w:p w:rsidR="00C15D75" w:rsidRDefault="00C15D75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C15D75" w:rsidRDefault="00C15D75">
            <w:pPr>
              <w:spacing w:after="0"/>
            </w:pPr>
          </w:p>
        </w:tc>
        <w:tc>
          <w:tcPr>
            <w:tcW w:w="5850" w:type="dxa"/>
          </w:tcPr>
          <w:p w:rsidR="00C15D75" w:rsidRPr="00D746CB" w:rsidRDefault="00C15D75" w:rsidP="00C15D75">
            <w:pPr>
              <w:spacing w:after="0"/>
              <w:rPr>
                <w:b/>
              </w:rPr>
            </w:pPr>
            <w:r w:rsidRPr="00D746CB">
              <w:rPr>
                <w:b/>
              </w:rPr>
              <w:t>Source Docs</w:t>
            </w:r>
          </w:p>
        </w:tc>
        <w:tc>
          <w:tcPr>
            <w:tcW w:w="1440" w:type="dxa"/>
          </w:tcPr>
          <w:p w:rsidR="00C15D75" w:rsidRDefault="00C15D75" w:rsidP="00A44545">
            <w:pPr>
              <w:spacing w:after="0"/>
              <w:jc w:val="center"/>
            </w:pPr>
          </w:p>
        </w:tc>
      </w:tr>
      <w:tr w:rsidR="00C15D75" w:rsidTr="000360D5">
        <w:trPr>
          <w:trHeight w:val="360"/>
        </w:trPr>
        <w:tc>
          <w:tcPr>
            <w:tcW w:w="960" w:type="dxa"/>
          </w:tcPr>
          <w:p w:rsidR="00C15D75" w:rsidRDefault="00C15D75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C15D75" w:rsidRDefault="00C15D75">
            <w:pPr>
              <w:spacing w:after="0"/>
            </w:pPr>
          </w:p>
        </w:tc>
        <w:tc>
          <w:tcPr>
            <w:tcW w:w="5850" w:type="dxa"/>
          </w:tcPr>
          <w:p w:rsidR="00C15D75" w:rsidRPr="00D746CB" w:rsidRDefault="00C15D75" w:rsidP="00C15D75">
            <w:pPr>
              <w:spacing w:after="0"/>
              <w:rPr>
                <w:b/>
              </w:rPr>
            </w:pPr>
            <w:r>
              <w:rPr>
                <w:b/>
              </w:rPr>
              <w:t xml:space="preserve">--- Delivery Tickets </w:t>
            </w:r>
          </w:p>
        </w:tc>
        <w:tc>
          <w:tcPr>
            <w:tcW w:w="1440" w:type="dxa"/>
          </w:tcPr>
          <w:p w:rsidR="00C15D75" w:rsidRDefault="00C15D75" w:rsidP="00A44545">
            <w:pPr>
              <w:spacing w:after="0"/>
              <w:jc w:val="center"/>
            </w:pPr>
          </w:p>
        </w:tc>
      </w:tr>
      <w:tr w:rsidR="00AD4076" w:rsidTr="000360D5">
        <w:trPr>
          <w:trHeight w:val="360"/>
        </w:trPr>
        <w:tc>
          <w:tcPr>
            <w:tcW w:w="960" w:type="dxa"/>
          </w:tcPr>
          <w:p w:rsidR="00AD4076" w:rsidRDefault="00AD4076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AD4076" w:rsidRDefault="00AD4076">
            <w:pPr>
              <w:spacing w:after="0"/>
            </w:pPr>
          </w:p>
        </w:tc>
        <w:tc>
          <w:tcPr>
            <w:tcW w:w="5850" w:type="dxa"/>
          </w:tcPr>
          <w:p w:rsidR="00AF4F85" w:rsidRPr="00D746CB" w:rsidRDefault="00AF4F85" w:rsidP="00C15D75">
            <w:pPr>
              <w:spacing w:after="0"/>
              <w:rPr>
                <w:b/>
              </w:rPr>
            </w:pPr>
            <w:r>
              <w:rPr>
                <w:b/>
              </w:rPr>
              <w:t>--- Receipts</w:t>
            </w:r>
          </w:p>
        </w:tc>
        <w:tc>
          <w:tcPr>
            <w:tcW w:w="1440" w:type="dxa"/>
          </w:tcPr>
          <w:p w:rsidR="00AD4076" w:rsidRDefault="00AD4076" w:rsidP="00A44545">
            <w:pPr>
              <w:spacing w:after="0"/>
              <w:jc w:val="center"/>
            </w:pPr>
          </w:p>
        </w:tc>
      </w:tr>
      <w:tr w:rsidR="00AD4076" w:rsidTr="000360D5">
        <w:trPr>
          <w:trHeight w:val="360"/>
        </w:trPr>
        <w:tc>
          <w:tcPr>
            <w:tcW w:w="960" w:type="dxa"/>
          </w:tcPr>
          <w:p w:rsidR="00AD4076" w:rsidRDefault="00AD4076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AD4076" w:rsidRDefault="00AD4076">
            <w:pPr>
              <w:spacing w:after="0"/>
            </w:pPr>
          </w:p>
        </w:tc>
        <w:tc>
          <w:tcPr>
            <w:tcW w:w="5850" w:type="dxa"/>
          </w:tcPr>
          <w:p w:rsidR="00AD4076" w:rsidRDefault="00C15D75">
            <w:pPr>
              <w:spacing w:after="0"/>
            </w:pPr>
            <w:r>
              <w:rPr>
                <w:b/>
              </w:rPr>
              <w:t>--- Survey Records</w:t>
            </w:r>
          </w:p>
        </w:tc>
        <w:tc>
          <w:tcPr>
            <w:tcW w:w="1440" w:type="dxa"/>
          </w:tcPr>
          <w:p w:rsidR="00AD4076" w:rsidRDefault="00AD4076" w:rsidP="00A44545">
            <w:pPr>
              <w:spacing w:after="0"/>
              <w:jc w:val="center"/>
            </w:pPr>
          </w:p>
        </w:tc>
      </w:tr>
      <w:tr w:rsidR="000360D5" w:rsidTr="000360D5">
        <w:trPr>
          <w:trHeight w:val="360"/>
        </w:trPr>
        <w:tc>
          <w:tcPr>
            <w:tcW w:w="960" w:type="dxa"/>
          </w:tcPr>
          <w:p w:rsidR="000360D5" w:rsidRDefault="000360D5" w:rsidP="00AD4076">
            <w:pPr>
              <w:spacing w:after="0"/>
              <w:jc w:val="center"/>
            </w:pPr>
          </w:p>
        </w:tc>
        <w:tc>
          <w:tcPr>
            <w:tcW w:w="2970" w:type="dxa"/>
          </w:tcPr>
          <w:p w:rsidR="000360D5" w:rsidRDefault="000360D5">
            <w:pPr>
              <w:spacing w:after="0"/>
            </w:pPr>
          </w:p>
        </w:tc>
        <w:tc>
          <w:tcPr>
            <w:tcW w:w="5850" w:type="dxa"/>
          </w:tcPr>
          <w:p w:rsidR="000360D5" w:rsidRDefault="000360D5">
            <w:pPr>
              <w:spacing w:after="0"/>
              <w:rPr>
                <w:b/>
              </w:rPr>
            </w:pPr>
          </w:p>
        </w:tc>
        <w:tc>
          <w:tcPr>
            <w:tcW w:w="1440" w:type="dxa"/>
          </w:tcPr>
          <w:p w:rsidR="000360D5" w:rsidRDefault="000360D5" w:rsidP="00A44545">
            <w:pPr>
              <w:spacing w:after="0"/>
              <w:jc w:val="center"/>
            </w:pPr>
          </w:p>
        </w:tc>
      </w:tr>
    </w:tbl>
    <w:p w:rsidR="007F6E0E" w:rsidRDefault="007F6E0E" w:rsidP="0087119D"/>
    <w:tbl>
      <w:tblPr>
        <w:tblStyle w:val="List4"/>
        <w:tblW w:w="4958" w:type="pct"/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  <w:tblDescription w:val="Content table for baby's checklist"/>
      </w:tblPr>
      <w:tblGrid>
        <w:gridCol w:w="961"/>
        <w:gridCol w:w="2970"/>
        <w:gridCol w:w="5849"/>
        <w:gridCol w:w="1441"/>
      </w:tblGrid>
      <w:tr w:rsidR="00AD4076" w:rsidRPr="00D746CB" w:rsidTr="000360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  <w:tblHeader/>
        </w:trPr>
        <w:tc>
          <w:tcPr>
            <w:tcW w:w="961" w:type="dxa"/>
            <w:vAlign w:val="center"/>
          </w:tcPr>
          <w:p w:rsidR="00AD4076" w:rsidRPr="00D746CB" w:rsidRDefault="00D746CB" w:rsidP="00D746CB">
            <w:pPr>
              <w:pStyle w:val="Heading2"/>
              <w:ind w:left="0"/>
              <w:jc w:val="center"/>
              <w:outlineLvl w:val="1"/>
              <w:rPr>
                <w:b/>
              </w:rPr>
            </w:pPr>
            <w:r w:rsidRPr="00D746CB">
              <w:rPr>
                <w:b/>
              </w:rPr>
              <w:sym w:font="Wingdings" w:char="F0FC"/>
            </w:r>
            <w:r w:rsidRPr="00D746CB">
              <w:rPr>
                <w:b/>
              </w:rPr>
              <w:t xml:space="preserve"> X or N/A</w:t>
            </w:r>
          </w:p>
        </w:tc>
        <w:tc>
          <w:tcPr>
            <w:tcW w:w="2970" w:type="dxa"/>
            <w:vAlign w:val="center"/>
          </w:tcPr>
          <w:p w:rsidR="00AD4076" w:rsidRPr="00D746CB" w:rsidRDefault="000360D5" w:rsidP="000939EA">
            <w:pPr>
              <w:pStyle w:val="Heading2"/>
              <w:ind w:left="0"/>
              <w:jc w:val="center"/>
              <w:outlineLvl w:val="1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Comments.Enter</w:t>
            </w:r>
            <w:proofErr w:type="spellEnd"/>
            <w:r w:rsidRPr="00D746CB">
              <w:rPr>
                <w:b/>
                <w:sz w:val="20"/>
                <w:szCs w:val="20"/>
              </w:rPr>
              <w:t xml:space="preserve"> date if </w:t>
            </w:r>
            <w:proofErr w:type="spellStart"/>
            <w:r w:rsidRPr="00D746CB">
              <w:rPr>
                <w:b/>
                <w:sz w:val="20"/>
                <w:szCs w:val="20"/>
              </w:rPr>
              <w:t>req’d</w:t>
            </w:r>
            <w:proofErr w:type="spellEnd"/>
            <w:r w:rsidRPr="00D746CB">
              <w:rPr>
                <w:b/>
                <w:sz w:val="20"/>
                <w:szCs w:val="20"/>
              </w:rPr>
              <w:t xml:space="preserve"> submittal</w:t>
            </w:r>
            <w:r>
              <w:rPr>
                <w:b/>
                <w:sz w:val="20"/>
                <w:szCs w:val="20"/>
              </w:rPr>
              <w:t>. Box if hard copy</w:t>
            </w:r>
          </w:p>
        </w:tc>
        <w:tc>
          <w:tcPr>
            <w:tcW w:w="5849" w:type="dxa"/>
            <w:vAlign w:val="center"/>
          </w:tcPr>
          <w:p w:rsidR="00AD4076" w:rsidRPr="00D746CB" w:rsidRDefault="00AD4076" w:rsidP="00D746CB">
            <w:pPr>
              <w:pStyle w:val="Heading2"/>
              <w:jc w:val="center"/>
              <w:outlineLvl w:val="1"/>
              <w:rPr>
                <w:b/>
                <w:sz w:val="28"/>
                <w:szCs w:val="28"/>
              </w:rPr>
            </w:pPr>
            <w:r w:rsidRPr="00D746CB">
              <w:rPr>
                <w:b/>
                <w:sz w:val="28"/>
                <w:szCs w:val="28"/>
              </w:rPr>
              <w:t>Folder: Materials</w:t>
            </w:r>
          </w:p>
        </w:tc>
        <w:tc>
          <w:tcPr>
            <w:tcW w:w="1441" w:type="dxa"/>
            <w:vAlign w:val="center"/>
          </w:tcPr>
          <w:p w:rsidR="00AD4076" w:rsidRPr="00D746CB" w:rsidRDefault="00AD4076" w:rsidP="00AD4076">
            <w:pPr>
              <w:pStyle w:val="Heading2"/>
              <w:jc w:val="center"/>
              <w:outlineLvl w:val="1"/>
              <w:rPr>
                <w:b/>
                <w:sz w:val="28"/>
                <w:szCs w:val="28"/>
              </w:rPr>
            </w:pPr>
            <w:r w:rsidRPr="00D746CB">
              <w:rPr>
                <w:b/>
                <w:sz w:val="20"/>
                <w:szCs w:val="20"/>
              </w:rPr>
              <w:t>PM/CS verification</w:t>
            </w:r>
          </w:p>
        </w:tc>
      </w:tr>
      <w:tr w:rsidR="00AD4076" w:rsidTr="000360D5">
        <w:trPr>
          <w:trHeight w:val="360"/>
        </w:trPr>
        <w:tc>
          <w:tcPr>
            <w:tcW w:w="96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AD4076" w:rsidRDefault="00AD4076" w:rsidP="00A44545">
            <w:pPr>
              <w:spacing w:after="0"/>
            </w:pPr>
          </w:p>
        </w:tc>
        <w:tc>
          <w:tcPr>
            <w:tcW w:w="5849" w:type="dxa"/>
            <w:vAlign w:val="center"/>
          </w:tcPr>
          <w:p w:rsidR="000939EA" w:rsidRDefault="00AD4076" w:rsidP="00AD4076">
            <w:pPr>
              <w:spacing w:after="0"/>
              <w:rPr>
                <w:b/>
              </w:rPr>
            </w:pPr>
            <w:r w:rsidRPr="00D746CB">
              <w:rPr>
                <w:b/>
              </w:rPr>
              <w:t xml:space="preserve"> 905 Report (Materials Diary)</w:t>
            </w:r>
          </w:p>
          <w:p w:rsidR="00E64A43" w:rsidRDefault="00E64A43" w:rsidP="00E64A43">
            <w:pPr>
              <w:pStyle w:val="ListParagraph"/>
              <w:numPr>
                <w:ilvl w:val="0"/>
                <w:numId w:val="19"/>
              </w:numPr>
              <w:spacing w:after="0"/>
              <w:ind w:left="630"/>
              <w:rPr>
                <w:b/>
              </w:rPr>
            </w:pPr>
            <w:r>
              <w:rPr>
                <w:b/>
              </w:rPr>
              <w:t>E-Guide</w:t>
            </w:r>
          </w:p>
          <w:p w:rsidR="00E64A43" w:rsidRPr="00E64A43" w:rsidRDefault="00E64A43" w:rsidP="00E64A43">
            <w:pPr>
              <w:pStyle w:val="ListParagraph"/>
              <w:numPr>
                <w:ilvl w:val="0"/>
                <w:numId w:val="19"/>
              </w:numPr>
              <w:spacing w:after="0"/>
              <w:ind w:left="630"/>
              <w:rPr>
                <w:b/>
              </w:rPr>
            </w:pPr>
            <w:r>
              <w:rPr>
                <w:b/>
              </w:rPr>
              <w:t>0905-006</w:t>
            </w:r>
            <w:r w:rsidR="00AB0D40">
              <w:rPr>
                <w:b/>
              </w:rPr>
              <w:t xml:space="preserve"> </w:t>
            </w:r>
          </w:p>
          <w:p w:rsidR="000939EA" w:rsidRPr="00D746CB" w:rsidRDefault="00754286" w:rsidP="000939EA">
            <w:pPr>
              <w:pStyle w:val="ListParagraph"/>
              <w:numPr>
                <w:ilvl w:val="0"/>
                <w:numId w:val="19"/>
              </w:numPr>
              <w:spacing w:after="0"/>
              <w:ind w:left="630"/>
              <w:rPr>
                <w:b/>
              </w:rPr>
            </w:pPr>
            <w:r w:rsidRPr="00D746CB">
              <w:rPr>
                <w:b/>
              </w:rPr>
              <w:t>Populate 000-716</w:t>
            </w:r>
            <w:r w:rsidR="00A44545" w:rsidRPr="00D746CB">
              <w:rPr>
                <w:b/>
              </w:rPr>
              <w:t xml:space="preserve"> with documents</w:t>
            </w:r>
          </w:p>
          <w:p w:rsidR="00AD4076" w:rsidRPr="00D746CB" w:rsidRDefault="00754286" w:rsidP="000939EA">
            <w:pPr>
              <w:pStyle w:val="ListParagraph"/>
              <w:numPr>
                <w:ilvl w:val="0"/>
                <w:numId w:val="19"/>
              </w:numPr>
              <w:spacing w:after="0"/>
              <w:ind w:left="630"/>
              <w:rPr>
                <w:b/>
              </w:rPr>
            </w:pPr>
            <w:r w:rsidRPr="00D746CB">
              <w:rPr>
                <w:b/>
              </w:rPr>
              <w:t xml:space="preserve">Delete unused folders </w:t>
            </w:r>
            <w:r w:rsidR="00E64A43">
              <w:rPr>
                <w:b/>
              </w:rPr>
              <w:t>210</w:t>
            </w:r>
            <w:r w:rsidRPr="00D746CB">
              <w:rPr>
                <w:b/>
              </w:rPr>
              <w:t>-716</w:t>
            </w:r>
          </w:p>
        </w:tc>
        <w:tc>
          <w:tcPr>
            <w:tcW w:w="144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</w:tr>
      <w:tr w:rsidR="00AD4076" w:rsidTr="000360D5">
        <w:trPr>
          <w:trHeight w:val="360"/>
        </w:trPr>
        <w:tc>
          <w:tcPr>
            <w:tcW w:w="96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AD4076" w:rsidRDefault="00AD4076" w:rsidP="00A44545">
            <w:pPr>
              <w:spacing w:after="0"/>
            </w:pPr>
          </w:p>
        </w:tc>
        <w:tc>
          <w:tcPr>
            <w:tcW w:w="5849" w:type="dxa"/>
            <w:vAlign w:val="center"/>
          </w:tcPr>
          <w:p w:rsidR="00AD4076" w:rsidRPr="00D746CB" w:rsidRDefault="00AD4076">
            <w:pPr>
              <w:spacing w:after="0"/>
              <w:rPr>
                <w:b/>
              </w:rPr>
            </w:pPr>
            <w:proofErr w:type="spellStart"/>
            <w:r w:rsidRPr="00D746CB">
              <w:rPr>
                <w:b/>
              </w:rPr>
              <w:t>Add’l</w:t>
            </w:r>
            <w:proofErr w:type="spellEnd"/>
            <w:r w:rsidRPr="00D746CB">
              <w:rPr>
                <w:b/>
              </w:rPr>
              <w:t xml:space="preserve"> Materials Documentation</w:t>
            </w:r>
          </w:p>
        </w:tc>
        <w:tc>
          <w:tcPr>
            <w:tcW w:w="144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</w:tr>
      <w:tr w:rsidR="00AD4076" w:rsidTr="000360D5">
        <w:trPr>
          <w:trHeight w:val="360"/>
        </w:trPr>
        <w:tc>
          <w:tcPr>
            <w:tcW w:w="96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AD4076" w:rsidRDefault="00AD4076" w:rsidP="00A44545">
            <w:pPr>
              <w:spacing w:after="0"/>
            </w:pPr>
          </w:p>
        </w:tc>
        <w:tc>
          <w:tcPr>
            <w:tcW w:w="5849" w:type="dxa"/>
            <w:vAlign w:val="center"/>
          </w:tcPr>
          <w:p w:rsidR="00AD4076" w:rsidRPr="00D746CB" w:rsidRDefault="00AD4076">
            <w:pPr>
              <w:spacing w:after="0"/>
              <w:rPr>
                <w:b/>
              </w:rPr>
            </w:pPr>
            <w:r w:rsidRPr="00D746CB">
              <w:rPr>
                <w:b/>
              </w:rPr>
              <w:t>Asphalt &amp; Concrete Plant Records</w:t>
            </w:r>
          </w:p>
        </w:tc>
        <w:tc>
          <w:tcPr>
            <w:tcW w:w="144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</w:tr>
      <w:tr w:rsidR="005D5E3C" w:rsidTr="000360D5">
        <w:trPr>
          <w:trHeight w:val="360"/>
        </w:trPr>
        <w:tc>
          <w:tcPr>
            <w:tcW w:w="961" w:type="dxa"/>
            <w:vAlign w:val="center"/>
          </w:tcPr>
          <w:p w:rsidR="005D5E3C" w:rsidRDefault="005D5E3C" w:rsidP="00A44545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5D5E3C" w:rsidRDefault="005D5E3C" w:rsidP="00A44545">
            <w:pPr>
              <w:spacing w:after="0"/>
            </w:pPr>
          </w:p>
        </w:tc>
        <w:tc>
          <w:tcPr>
            <w:tcW w:w="5849" w:type="dxa"/>
            <w:vAlign w:val="center"/>
          </w:tcPr>
          <w:p w:rsidR="005D5E3C" w:rsidRPr="00D746CB" w:rsidRDefault="005D5E3C">
            <w:pPr>
              <w:spacing w:after="0"/>
              <w:rPr>
                <w:b/>
              </w:rPr>
            </w:pPr>
            <w:r>
              <w:rPr>
                <w:b/>
              </w:rPr>
              <w:t>Buy America Doc &amp; Form WS 4567</w:t>
            </w:r>
          </w:p>
        </w:tc>
        <w:tc>
          <w:tcPr>
            <w:tcW w:w="1441" w:type="dxa"/>
            <w:vAlign w:val="center"/>
          </w:tcPr>
          <w:p w:rsidR="005D5E3C" w:rsidRDefault="005D5E3C" w:rsidP="00A44545">
            <w:pPr>
              <w:spacing w:after="0"/>
              <w:jc w:val="center"/>
            </w:pPr>
          </w:p>
        </w:tc>
      </w:tr>
      <w:tr w:rsidR="00AD4076" w:rsidTr="000360D5">
        <w:trPr>
          <w:trHeight w:val="360"/>
        </w:trPr>
        <w:tc>
          <w:tcPr>
            <w:tcW w:w="96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AD4076" w:rsidRDefault="00AD4076" w:rsidP="00A44545">
            <w:pPr>
              <w:spacing w:after="0"/>
            </w:pPr>
          </w:p>
        </w:tc>
        <w:tc>
          <w:tcPr>
            <w:tcW w:w="5849" w:type="dxa"/>
            <w:vAlign w:val="center"/>
          </w:tcPr>
          <w:p w:rsidR="00AD4076" w:rsidRPr="00D746CB" w:rsidRDefault="00AD4076">
            <w:pPr>
              <w:spacing w:after="0"/>
              <w:rPr>
                <w:b/>
              </w:rPr>
            </w:pPr>
            <w:r w:rsidRPr="00D746CB">
              <w:rPr>
                <w:b/>
              </w:rPr>
              <w:t>DT</w:t>
            </w:r>
            <w:r w:rsidR="008378BD">
              <w:rPr>
                <w:b/>
              </w:rPr>
              <w:t xml:space="preserve"> </w:t>
            </w:r>
            <w:r w:rsidRPr="00D746CB">
              <w:rPr>
                <w:b/>
              </w:rPr>
              <w:t>1310</w:t>
            </w:r>
          </w:p>
        </w:tc>
        <w:tc>
          <w:tcPr>
            <w:tcW w:w="144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</w:tr>
      <w:tr w:rsidR="00AD4076" w:rsidTr="000360D5">
        <w:trPr>
          <w:trHeight w:val="360"/>
        </w:trPr>
        <w:tc>
          <w:tcPr>
            <w:tcW w:w="96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AD4076" w:rsidRDefault="00AD4076" w:rsidP="00A44545">
            <w:pPr>
              <w:spacing w:after="0"/>
            </w:pPr>
          </w:p>
        </w:tc>
        <w:tc>
          <w:tcPr>
            <w:tcW w:w="5849" w:type="dxa"/>
            <w:vAlign w:val="center"/>
          </w:tcPr>
          <w:p w:rsidR="00AD4076" w:rsidRPr="00D746CB" w:rsidRDefault="00AD4076">
            <w:pPr>
              <w:spacing w:after="0"/>
              <w:rPr>
                <w:b/>
              </w:rPr>
            </w:pPr>
            <w:r w:rsidRPr="00D746CB">
              <w:rPr>
                <w:b/>
              </w:rPr>
              <w:t>IDR Summary &amp; Index</w:t>
            </w:r>
          </w:p>
        </w:tc>
        <w:tc>
          <w:tcPr>
            <w:tcW w:w="144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</w:tr>
      <w:tr w:rsidR="00AD4076" w:rsidTr="000360D5">
        <w:trPr>
          <w:trHeight w:val="360"/>
        </w:trPr>
        <w:tc>
          <w:tcPr>
            <w:tcW w:w="96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AD4076" w:rsidRDefault="00AD4076" w:rsidP="00A44545">
            <w:pPr>
              <w:spacing w:after="0"/>
            </w:pPr>
          </w:p>
        </w:tc>
        <w:tc>
          <w:tcPr>
            <w:tcW w:w="5849" w:type="dxa"/>
            <w:vAlign w:val="center"/>
          </w:tcPr>
          <w:p w:rsidR="00AD4076" w:rsidRPr="00D746CB" w:rsidRDefault="00AD4076">
            <w:pPr>
              <w:spacing w:after="0"/>
              <w:rPr>
                <w:b/>
              </w:rPr>
            </w:pPr>
            <w:r w:rsidRPr="00D746CB">
              <w:rPr>
                <w:b/>
              </w:rPr>
              <w:t>Special Provisions</w:t>
            </w:r>
          </w:p>
        </w:tc>
        <w:tc>
          <w:tcPr>
            <w:tcW w:w="144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</w:tr>
      <w:tr w:rsidR="00AD4076" w:rsidTr="000360D5">
        <w:trPr>
          <w:trHeight w:val="360"/>
        </w:trPr>
        <w:tc>
          <w:tcPr>
            <w:tcW w:w="96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  <w:tc>
          <w:tcPr>
            <w:tcW w:w="2970" w:type="dxa"/>
            <w:vAlign w:val="center"/>
          </w:tcPr>
          <w:p w:rsidR="00AD4076" w:rsidRDefault="00AD4076" w:rsidP="00A44545">
            <w:pPr>
              <w:spacing w:after="0"/>
            </w:pPr>
          </w:p>
        </w:tc>
        <w:tc>
          <w:tcPr>
            <w:tcW w:w="5849" w:type="dxa"/>
            <w:vAlign w:val="center"/>
          </w:tcPr>
          <w:p w:rsidR="00AD4076" w:rsidRPr="00D746CB" w:rsidRDefault="00AD4076">
            <w:pPr>
              <w:spacing w:after="0"/>
              <w:rPr>
                <w:b/>
              </w:rPr>
            </w:pPr>
            <w:r w:rsidRPr="00D746CB">
              <w:rPr>
                <w:b/>
              </w:rPr>
              <w:t>Test Report Index</w:t>
            </w:r>
          </w:p>
        </w:tc>
        <w:tc>
          <w:tcPr>
            <w:tcW w:w="1441" w:type="dxa"/>
            <w:vAlign w:val="center"/>
          </w:tcPr>
          <w:p w:rsidR="00AD4076" w:rsidRDefault="00AD4076" w:rsidP="00A44545">
            <w:pPr>
              <w:spacing w:after="0"/>
              <w:jc w:val="center"/>
            </w:pPr>
          </w:p>
        </w:tc>
      </w:tr>
    </w:tbl>
    <w:p w:rsidR="00BD6F9A" w:rsidRDefault="00BD6F9A" w:rsidP="00A70532">
      <w:pPr>
        <w:ind w:left="0"/>
      </w:pPr>
    </w:p>
    <w:p w:rsidR="00BD6F9A" w:rsidRDefault="00BD6F9A">
      <w:pPr>
        <w:spacing w:before="0" w:after="200" w:line="276" w:lineRule="auto"/>
        <w:ind w:left="0" w:right="0"/>
      </w:pPr>
      <w:r>
        <w:br w:type="page"/>
      </w:r>
    </w:p>
    <w:p w:rsidR="00A70532" w:rsidRDefault="00A70532" w:rsidP="00A70532">
      <w:pPr>
        <w:ind w:left="0"/>
      </w:pPr>
    </w:p>
    <w:tbl>
      <w:tblPr>
        <w:tblStyle w:val="List4"/>
        <w:tblW w:w="4998" w:type="pct"/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  <w:tblDescription w:val="Content table for baby's checklist"/>
      </w:tblPr>
      <w:tblGrid>
        <w:gridCol w:w="960"/>
        <w:gridCol w:w="2970"/>
        <w:gridCol w:w="5850"/>
        <w:gridCol w:w="1531"/>
      </w:tblGrid>
      <w:tr w:rsidR="00754286" w:rsidRPr="00D746CB" w:rsidTr="000360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  <w:tblHeader/>
        </w:trPr>
        <w:tc>
          <w:tcPr>
            <w:tcW w:w="960" w:type="dxa"/>
            <w:vAlign w:val="center"/>
          </w:tcPr>
          <w:p w:rsidR="00754286" w:rsidRPr="000360D5" w:rsidRDefault="00D746CB" w:rsidP="00D746CB">
            <w:pPr>
              <w:pStyle w:val="Heading2"/>
              <w:ind w:left="0"/>
              <w:jc w:val="center"/>
              <w:outlineLvl w:val="1"/>
              <w:rPr>
                <w:b/>
                <w:sz w:val="20"/>
                <w:szCs w:val="20"/>
              </w:rPr>
            </w:pPr>
            <w:r w:rsidRPr="000360D5">
              <w:rPr>
                <w:b/>
                <w:sz w:val="20"/>
                <w:szCs w:val="20"/>
              </w:rPr>
              <w:sym w:font="Wingdings" w:char="F0FC"/>
            </w:r>
            <w:r w:rsidRPr="000360D5">
              <w:rPr>
                <w:b/>
                <w:sz w:val="20"/>
                <w:szCs w:val="20"/>
              </w:rPr>
              <w:t xml:space="preserve"> X or N/A</w:t>
            </w:r>
          </w:p>
        </w:tc>
        <w:tc>
          <w:tcPr>
            <w:tcW w:w="2970" w:type="dxa"/>
            <w:vAlign w:val="center"/>
          </w:tcPr>
          <w:p w:rsidR="00754286" w:rsidRPr="00D746CB" w:rsidRDefault="00D746CB" w:rsidP="00D746CB">
            <w:pPr>
              <w:pStyle w:val="Heading2"/>
              <w:ind w:left="0"/>
              <w:outlineLvl w:val="1"/>
              <w:rPr>
                <w:b/>
              </w:rPr>
            </w:pPr>
            <w:r w:rsidRPr="00D746C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0360D5">
              <w:rPr>
                <w:b/>
                <w:sz w:val="20"/>
                <w:szCs w:val="20"/>
              </w:rPr>
              <w:t>Comments.Enter</w:t>
            </w:r>
            <w:proofErr w:type="spellEnd"/>
            <w:r w:rsidR="000360D5" w:rsidRPr="00D746CB">
              <w:rPr>
                <w:b/>
                <w:sz w:val="20"/>
                <w:szCs w:val="20"/>
              </w:rPr>
              <w:t xml:space="preserve"> date if </w:t>
            </w:r>
            <w:proofErr w:type="spellStart"/>
            <w:r w:rsidR="000360D5" w:rsidRPr="00D746CB">
              <w:rPr>
                <w:b/>
                <w:sz w:val="20"/>
                <w:szCs w:val="20"/>
              </w:rPr>
              <w:t>req’d</w:t>
            </w:r>
            <w:proofErr w:type="spellEnd"/>
            <w:r w:rsidR="000360D5" w:rsidRPr="00D746CB">
              <w:rPr>
                <w:b/>
                <w:sz w:val="20"/>
                <w:szCs w:val="20"/>
              </w:rPr>
              <w:t xml:space="preserve"> submittal</w:t>
            </w:r>
            <w:r w:rsidR="000360D5">
              <w:rPr>
                <w:b/>
                <w:sz w:val="20"/>
                <w:szCs w:val="20"/>
              </w:rPr>
              <w:t>. Box if hard copy</w:t>
            </w:r>
          </w:p>
        </w:tc>
        <w:tc>
          <w:tcPr>
            <w:tcW w:w="5850" w:type="dxa"/>
            <w:vAlign w:val="center"/>
          </w:tcPr>
          <w:p w:rsidR="00754286" w:rsidRPr="00D746CB" w:rsidRDefault="00754286" w:rsidP="00D746CB">
            <w:pPr>
              <w:pStyle w:val="Heading2"/>
              <w:jc w:val="center"/>
              <w:outlineLvl w:val="1"/>
              <w:rPr>
                <w:b/>
                <w:sz w:val="28"/>
                <w:szCs w:val="28"/>
              </w:rPr>
            </w:pPr>
            <w:r w:rsidRPr="00D746CB">
              <w:rPr>
                <w:b/>
                <w:sz w:val="28"/>
                <w:szCs w:val="28"/>
              </w:rPr>
              <w:t>Folder: Project Information</w:t>
            </w:r>
          </w:p>
        </w:tc>
        <w:tc>
          <w:tcPr>
            <w:tcW w:w="1531" w:type="dxa"/>
            <w:vAlign w:val="center"/>
          </w:tcPr>
          <w:p w:rsidR="00754286" w:rsidRPr="00D746CB" w:rsidRDefault="00D746CB" w:rsidP="00D746CB">
            <w:pPr>
              <w:pStyle w:val="Heading2"/>
              <w:jc w:val="center"/>
              <w:outlineLvl w:val="1"/>
              <w:rPr>
                <w:b/>
                <w:sz w:val="28"/>
                <w:szCs w:val="28"/>
              </w:rPr>
            </w:pPr>
            <w:r w:rsidRPr="00D746CB">
              <w:rPr>
                <w:b/>
                <w:sz w:val="20"/>
                <w:szCs w:val="20"/>
              </w:rPr>
              <w:t>PM/CS verification</w:t>
            </w: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D746CB" w:rsidRDefault="00754286" w:rsidP="00E405A5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D746CB">
              <w:rPr>
                <w:b/>
                <w:sz w:val="24"/>
                <w:szCs w:val="24"/>
              </w:rPr>
              <w:t>AsBuilt</w:t>
            </w:r>
            <w:proofErr w:type="spellEnd"/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D746CB" w:rsidRDefault="00754286" w:rsidP="00E405A5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Backup Email</w:t>
            </w:r>
            <w:r w:rsidR="00AB0D40">
              <w:rPr>
                <w:b/>
                <w:sz w:val="24"/>
                <w:szCs w:val="24"/>
              </w:rPr>
              <w:t>s, FIT, FM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D746CB" w:rsidRDefault="00754286" w:rsidP="00E405A5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Contract Items Review (DT2076)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6A6A6" w:themeFill="background1" w:themeFillShade="A6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6A6A6" w:themeFill="background1" w:themeFillShade="A6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D746CB" w:rsidRDefault="00754286" w:rsidP="00E405A5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Contract</w:t>
            </w:r>
            <w:r w:rsidR="00D746CB" w:rsidRPr="00D746CB">
              <w:rPr>
                <w:b/>
                <w:sz w:val="24"/>
                <w:szCs w:val="24"/>
              </w:rPr>
              <w:t xml:space="preserve"> Mods/CMJ/D</w:t>
            </w:r>
            <w:r w:rsidRPr="00D746CB">
              <w:rPr>
                <w:b/>
                <w:sz w:val="24"/>
                <w:szCs w:val="24"/>
              </w:rPr>
              <w:t>oc</w:t>
            </w:r>
            <w:r w:rsidR="00D746CB" w:rsidRPr="00D746CB">
              <w:rPr>
                <w:b/>
                <w:sz w:val="24"/>
                <w:szCs w:val="24"/>
              </w:rPr>
              <w:t>s (CS will save)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AF4F85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AF4F85" w:rsidRDefault="00AF4F85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AF4F85" w:rsidRDefault="00AF4F85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AF4F85" w:rsidRPr="00D746CB" w:rsidRDefault="00AF4F85" w:rsidP="00E405A5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Construction Permits </w:t>
            </w:r>
            <w:proofErr w:type="spellStart"/>
            <w:r>
              <w:rPr>
                <w:b/>
                <w:sz w:val="24"/>
                <w:szCs w:val="24"/>
              </w:rPr>
              <w:t>incl</w:t>
            </w:r>
            <w:proofErr w:type="spellEnd"/>
            <w:r>
              <w:rPr>
                <w:b/>
                <w:sz w:val="24"/>
                <w:szCs w:val="24"/>
              </w:rPr>
              <w:t xml:space="preserve"> R/W if any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4F85" w:rsidRDefault="00AF4F85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D746CB" w:rsidRDefault="00754286" w:rsidP="00E405A5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Erosion Control &amp; Environment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D746CB" w:rsidRDefault="00AF4F85" w:rsidP="00B049C5">
            <w:pPr>
              <w:pStyle w:val="ListParagraph"/>
              <w:numPr>
                <w:ilvl w:val="0"/>
                <w:numId w:val="20"/>
              </w:numPr>
              <w:spacing w:after="0"/>
              <w:ind w:left="6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DNR 401 USACE </w:t>
            </w:r>
            <w:proofErr w:type="gramStart"/>
            <w:r>
              <w:rPr>
                <w:b/>
                <w:sz w:val="24"/>
                <w:szCs w:val="24"/>
              </w:rPr>
              <w:t>404  WPDES</w:t>
            </w:r>
            <w:proofErr w:type="gramEnd"/>
            <w:r w:rsidR="00754286" w:rsidRPr="00D746CB">
              <w:rPr>
                <w:b/>
                <w:sz w:val="24"/>
                <w:szCs w:val="24"/>
              </w:rPr>
              <w:t xml:space="preserve"> Permits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D746CB" w:rsidRDefault="00754286" w:rsidP="00B049C5">
            <w:pPr>
              <w:pStyle w:val="ListParagraph"/>
              <w:numPr>
                <w:ilvl w:val="0"/>
                <w:numId w:val="20"/>
              </w:numPr>
              <w:spacing w:after="0"/>
              <w:ind w:left="63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ECIP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B049C5" w:rsidRDefault="00754286" w:rsidP="00B049C5">
            <w:pPr>
              <w:pStyle w:val="ListParagraph"/>
              <w:numPr>
                <w:ilvl w:val="0"/>
                <w:numId w:val="20"/>
              </w:numPr>
              <w:spacing w:after="0"/>
              <w:ind w:left="630"/>
              <w:rPr>
                <w:b/>
                <w:sz w:val="24"/>
                <w:szCs w:val="24"/>
              </w:rPr>
            </w:pPr>
            <w:r w:rsidRPr="00B049C5">
              <w:rPr>
                <w:b/>
                <w:sz w:val="24"/>
                <w:szCs w:val="24"/>
              </w:rPr>
              <w:t>Environmental Commitments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B049C5">
            <w:pPr>
              <w:pStyle w:val="ListParagraph"/>
              <w:numPr>
                <w:ilvl w:val="0"/>
                <w:numId w:val="20"/>
              </w:numPr>
              <w:spacing w:after="0"/>
              <w:ind w:left="63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Erosion Control Inspections &amp; Orders</w:t>
            </w:r>
          </w:p>
          <w:p w:rsidR="00AF4F85" w:rsidRPr="00AF4F85" w:rsidRDefault="00AF4F85" w:rsidP="00AF4F85">
            <w:pPr>
              <w:pStyle w:val="ListParagraph"/>
              <w:numPr>
                <w:ilvl w:val="0"/>
                <w:numId w:val="20"/>
              </w:numPr>
              <w:spacing w:after="0"/>
              <w:ind w:left="6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Releases, </w:t>
            </w:r>
            <w:proofErr w:type="spellStart"/>
            <w:r>
              <w:rPr>
                <w:b/>
                <w:sz w:val="24"/>
                <w:szCs w:val="24"/>
              </w:rPr>
              <w:t>etc</w:t>
            </w:r>
            <w:proofErr w:type="spellEnd"/>
            <w:r>
              <w:rPr>
                <w:b/>
                <w:sz w:val="24"/>
                <w:szCs w:val="24"/>
              </w:rPr>
              <w:br/>
              <w:t>Borrow Pits, Waste Sites Stock Pile Sites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B049C5" w:rsidRDefault="00754286" w:rsidP="00B049C5">
            <w:pPr>
              <w:spacing w:after="0"/>
              <w:ind w:left="0"/>
              <w:rPr>
                <w:b/>
                <w:sz w:val="24"/>
                <w:szCs w:val="24"/>
              </w:rPr>
            </w:pPr>
            <w:r w:rsidRPr="00B049C5">
              <w:rPr>
                <w:b/>
                <w:sz w:val="24"/>
                <w:szCs w:val="24"/>
              </w:rPr>
              <w:t>Evaluations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A44545">
            <w:pPr>
              <w:pStyle w:val="ListParagraph"/>
              <w:numPr>
                <w:ilvl w:val="0"/>
                <w:numId w:val="18"/>
              </w:numPr>
              <w:spacing w:after="0"/>
              <w:ind w:left="526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Contractor Performance (DT1583)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A44545">
            <w:pPr>
              <w:pStyle w:val="ListParagraph"/>
              <w:numPr>
                <w:ilvl w:val="0"/>
                <w:numId w:val="18"/>
              </w:numPr>
              <w:spacing w:after="0"/>
              <w:ind w:left="526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DQI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A44545">
            <w:pPr>
              <w:pStyle w:val="ListParagraph"/>
              <w:numPr>
                <w:ilvl w:val="0"/>
                <w:numId w:val="18"/>
              </w:numPr>
              <w:spacing w:after="0"/>
              <w:ind w:left="526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Project Team Evaluation of Contractor (DT2510)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D746CB" w:rsidRDefault="00754286" w:rsidP="00E405A5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Explanation of Variation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" w:space="0" w:color="auto"/>
            </w:tcBorders>
          </w:tcPr>
          <w:p w:rsidR="00754286" w:rsidRPr="00D746CB" w:rsidRDefault="00754286" w:rsidP="00E405A5">
            <w:pPr>
              <w:spacing w:after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Labor Compliance Documentation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496F74">
            <w:pPr>
              <w:spacing w:after="0"/>
              <w:ind w:left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Letters</w:t>
            </w:r>
            <w:r w:rsidR="00FF086F">
              <w:rPr>
                <w:b/>
                <w:sz w:val="24"/>
                <w:szCs w:val="24"/>
              </w:rPr>
              <w:t xml:space="preserve">, Documents, and other </w:t>
            </w:r>
            <w:r w:rsidR="00713340">
              <w:rPr>
                <w:b/>
                <w:sz w:val="24"/>
                <w:szCs w:val="24"/>
              </w:rPr>
              <w:t>Correspondence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ind w:left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  <w:shd w:val="clear" w:color="auto" w:fill="A6A6A6" w:themeFill="background1" w:themeFillShade="A6"/>
          </w:tcPr>
          <w:p w:rsidR="00754286" w:rsidRPr="000939EA" w:rsidRDefault="00754286" w:rsidP="00E405A5">
            <w:pPr>
              <w:spacing w:after="0"/>
            </w:pPr>
          </w:p>
        </w:tc>
        <w:tc>
          <w:tcPr>
            <w:tcW w:w="2970" w:type="dxa"/>
            <w:shd w:val="clear" w:color="auto" w:fill="A6A6A6" w:themeFill="background1" w:themeFillShade="A6"/>
          </w:tcPr>
          <w:p w:rsidR="00754286" w:rsidRPr="000939EA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A44545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 xml:space="preserve"> </w:t>
            </w:r>
            <w:r w:rsidR="000939EA" w:rsidRPr="00D746CB">
              <w:rPr>
                <w:b/>
                <w:sz w:val="24"/>
                <w:szCs w:val="24"/>
              </w:rPr>
              <w:t xml:space="preserve">CS </w:t>
            </w:r>
            <w:r w:rsidRPr="00D746CB">
              <w:rPr>
                <w:b/>
                <w:sz w:val="24"/>
                <w:szCs w:val="24"/>
              </w:rPr>
              <w:t>Documents</w:t>
            </w:r>
            <w:r w:rsidR="00713340">
              <w:rPr>
                <w:b/>
                <w:sz w:val="24"/>
                <w:szCs w:val="24"/>
              </w:rPr>
              <w:t xml:space="preserve"> </w:t>
            </w:r>
            <w:r w:rsidR="000939EA" w:rsidRPr="00D746CB">
              <w:rPr>
                <w:b/>
                <w:sz w:val="24"/>
                <w:szCs w:val="24"/>
              </w:rPr>
              <w:t xml:space="preserve">(CS will save to folder) 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ind w:left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496F74">
            <w:pPr>
              <w:spacing w:after="0"/>
              <w:ind w:left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Meetings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ind w:left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A44545">
            <w:pPr>
              <w:pStyle w:val="ListParagraph"/>
              <w:numPr>
                <w:ilvl w:val="0"/>
                <w:numId w:val="17"/>
              </w:numPr>
              <w:spacing w:after="0"/>
              <w:ind w:left="526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Other Meetings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A44545">
            <w:pPr>
              <w:pStyle w:val="ListParagraph"/>
              <w:numPr>
                <w:ilvl w:val="0"/>
                <w:numId w:val="17"/>
              </w:numPr>
              <w:spacing w:after="0"/>
              <w:ind w:left="526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Preconstruction Meeting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A44545">
            <w:pPr>
              <w:pStyle w:val="ListParagraph"/>
              <w:numPr>
                <w:ilvl w:val="0"/>
                <w:numId w:val="17"/>
              </w:numPr>
              <w:spacing w:after="0"/>
              <w:ind w:left="526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Pre-pour Meeting (s)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Default="00754286" w:rsidP="00A44545">
            <w:pPr>
              <w:pStyle w:val="ListParagraph"/>
              <w:numPr>
                <w:ilvl w:val="0"/>
                <w:numId w:val="17"/>
              </w:numPr>
              <w:spacing w:after="0"/>
              <w:ind w:left="526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Weekly Progress Meetings</w:t>
            </w:r>
          </w:p>
          <w:p w:rsidR="005127FA" w:rsidRPr="00D746CB" w:rsidRDefault="005127FA" w:rsidP="00A44545">
            <w:pPr>
              <w:pStyle w:val="ListParagraph"/>
              <w:numPr>
                <w:ilvl w:val="0"/>
                <w:numId w:val="17"/>
              </w:numPr>
              <w:spacing w:after="0"/>
              <w:ind w:left="5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Contractor’s Schedules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E15114">
            <w:pPr>
              <w:spacing w:after="0"/>
              <w:ind w:left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Municipal Agreement(s) (SMFA-SMMA)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ind w:left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3D192A">
            <w:pPr>
              <w:spacing w:after="0"/>
              <w:ind w:left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Other Information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ind w:left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E15114">
            <w:pPr>
              <w:spacing w:after="0"/>
              <w:ind w:left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Photos &amp; Videos</w:t>
            </w:r>
            <w:r w:rsidR="00AF4F85">
              <w:rPr>
                <w:b/>
                <w:sz w:val="24"/>
                <w:szCs w:val="24"/>
              </w:rPr>
              <w:t xml:space="preserve"> </w:t>
            </w:r>
            <w:r w:rsidR="00AB0D40">
              <w:rPr>
                <w:b/>
                <w:sz w:val="24"/>
                <w:szCs w:val="24"/>
              </w:rPr>
              <w:t>(Haul Road</w:t>
            </w:r>
            <w:r w:rsidR="00AF4F85">
              <w:rPr>
                <w:b/>
                <w:sz w:val="24"/>
                <w:szCs w:val="24"/>
              </w:rPr>
              <w:t xml:space="preserve"> Logs</w:t>
            </w:r>
            <w:r w:rsidR="00AB0D4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ind w:left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13340" w:rsidP="00E15114">
            <w:pPr>
              <w:tabs>
                <w:tab w:val="left" w:pos="1706"/>
              </w:tabs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Project Submittals: </w:t>
            </w:r>
            <w:r w:rsidRPr="00713340">
              <w:rPr>
                <w:b/>
                <w:sz w:val="18"/>
                <w:szCs w:val="18"/>
              </w:rPr>
              <w:t>Reports</w:t>
            </w:r>
            <w:r w:rsidR="00754286" w:rsidRPr="00713340">
              <w:rPr>
                <w:b/>
                <w:sz w:val="18"/>
                <w:szCs w:val="18"/>
              </w:rPr>
              <w:t>, Forms, Logs, &amp; Shop Drawings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tabs>
                <w:tab w:val="left" w:pos="1706"/>
              </w:tabs>
              <w:spacing w:after="0"/>
              <w:ind w:left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2A22A0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Benchmarks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2A22A0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Elastomeric Expansion Device Data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2A22A0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Locating No-Passing Zones Log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2A22A0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Shop Drawings</w:t>
            </w:r>
            <w:r w:rsidR="00713340">
              <w:rPr>
                <w:b/>
                <w:sz w:val="24"/>
                <w:szCs w:val="24"/>
              </w:rPr>
              <w:t xml:space="preserve"> </w:t>
            </w:r>
            <w:r w:rsidR="00AB0D40">
              <w:rPr>
                <w:b/>
                <w:sz w:val="24"/>
                <w:szCs w:val="24"/>
              </w:rPr>
              <w:t xml:space="preserve">(Structure, Electrical </w:t>
            </w:r>
            <w:proofErr w:type="spellStart"/>
            <w:r w:rsidR="00AB0D40">
              <w:rPr>
                <w:b/>
                <w:sz w:val="24"/>
                <w:szCs w:val="24"/>
              </w:rPr>
              <w:t>etc</w:t>
            </w:r>
            <w:proofErr w:type="spellEnd"/>
            <w:r w:rsidR="00AB0D4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AB0D40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AB0D40" w:rsidRDefault="00AB0D40" w:rsidP="00E405A5">
            <w:pPr>
              <w:spacing w:after="0"/>
            </w:pPr>
          </w:p>
        </w:tc>
        <w:tc>
          <w:tcPr>
            <w:tcW w:w="2970" w:type="dxa"/>
          </w:tcPr>
          <w:p w:rsidR="00AB0D40" w:rsidRDefault="00AB0D40" w:rsidP="00E405A5">
            <w:pPr>
              <w:spacing w:after="0"/>
            </w:pPr>
          </w:p>
        </w:tc>
        <w:tc>
          <w:tcPr>
            <w:tcW w:w="5850" w:type="dxa"/>
          </w:tcPr>
          <w:p w:rsidR="00AB0D40" w:rsidRPr="00D746CB" w:rsidRDefault="00AB0D40" w:rsidP="002A22A0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SOM</w:t>
            </w:r>
          </w:p>
        </w:tc>
        <w:tc>
          <w:tcPr>
            <w:tcW w:w="1531" w:type="dxa"/>
            <w:vAlign w:val="center"/>
          </w:tcPr>
          <w:p w:rsidR="00AB0D40" w:rsidRDefault="00AB0D40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2A22A0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Structure-Vertical Clearance Forms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2A22A0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Well Drillers &amp; Water Sample Report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Default="00754286" w:rsidP="002A22A0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Well-</w:t>
            </w:r>
            <w:proofErr w:type="spellStart"/>
            <w:r w:rsidRPr="00D746CB">
              <w:rPr>
                <w:b/>
                <w:sz w:val="24"/>
                <w:szCs w:val="24"/>
              </w:rPr>
              <w:t>Drillhole</w:t>
            </w:r>
            <w:proofErr w:type="spellEnd"/>
            <w:r w:rsidRPr="00D746CB">
              <w:rPr>
                <w:b/>
                <w:sz w:val="24"/>
                <w:szCs w:val="24"/>
              </w:rPr>
              <w:t>-</w:t>
            </w:r>
            <w:proofErr w:type="spellStart"/>
            <w:r w:rsidRPr="00D746CB">
              <w:rPr>
                <w:b/>
                <w:sz w:val="24"/>
                <w:szCs w:val="24"/>
              </w:rPr>
              <w:t>Borhole</w:t>
            </w:r>
            <w:proofErr w:type="spellEnd"/>
            <w:r w:rsidRPr="00D746CB">
              <w:rPr>
                <w:b/>
                <w:sz w:val="24"/>
                <w:szCs w:val="24"/>
              </w:rPr>
              <w:t xml:space="preserve"> Filling &amp; Sealing Report (DNR 3300-005)</w:t>
            </w:r>
          </w:p>
          <w:p w:rsidR="00AF4F85" w:rsidRPr="00D746CB" w:rsidRDefault="00AF4F85" w:rsidP="002A22A0">
            <w:pPr>
              <w:pStyle w:val="ListParagraph"/>
              <w:numPr>
                <w:ilvl w:val="0"/>
                <w:numId w:val="17"/>
              </w:numPr>
              <w:spacing w:after="0"/>
              <w:ind w:left="436" w:hanging="2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DT2321 High </w:t>
            </w:r>
            <w:proofErr w:type="spellStart"/>
            <w:r>
              <w:rPr>
                <w:b/>
                <w:sz w:val="24"/>
                <w:szCs w:val="24"/>
              </w:rPr>
              <w:t>Str</w:t>
            </w:r>
            <w:proofErr w:type="spellEnd"/>
            <w:r>
              <w:rPr>
                <w:b/>
                <w:sz w:val="24"/>
                <w:szCs w:val="24"/>
              </w:rPr>
              <w:t xml:space="preserve"> Steel Anchor Rod Install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  <w:tr w:rsidR="00754286" w:rsidTr="000360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0" w:type="dxa"/>
          </w:tcPr>
          <w:p w:rsidR="00754286" w:rsidRDefault="00754286" w:rsidP="00E405A5">
            <w:pPr>
              <w:spacing w:after="0"/>
            </w:pPr>
            <w:bookmarkStart w:id="1" w:name="_Hlk517358900"/>
          </w:p>
        </w:tc>
        <w:tc>
          <w:tcPr>
            <w:tcW w:w="2970" w:type="dxa"/>
          </w:tcPr>
          <w:p w:rsidR="00754286" w:rsidRDefault="00754286" w:rsidP="00E405A5">
            <w:pPr>
              <w:spacing w:after="0"/>
            </w:pPr>
          </w:p>
        </w:tc>
        <w:tc>
          <w:tcPr>
            <w:tcW w:w="5850" w:type="dxa"/>
          </w:tcPr>
          <w:p w:rsidR="00754286" w:rsidRPr="00D746CB" w:rsidRDefault="00754286" w:rsidP="003D192A">
            <w:pPr>
              <w:spacing w:after="0"/>
              <w:ind w:left="0"/>
              <w:rPr>
                <w:b/>
                <w:sz w:val="24"/>
                <w:szCs w:val="24"/>
              </w:rPr>
            </w:pPr>
            <w:r w:rsidRPr="00D746CB">
              <w:rPr>
                <w:b/>
                <w:sz w:val="24"/>
                <w:szCs w:val="24"/>
              </w:rPr>
              <w:t>RFI</w:t>
            </w:r>
          </w:p>
        </w:tc>
        <w:tc>
          <w:tcPr>
            <w:tcW w:w="1531" w:type="dxa"/>
            <w:vAlign w:val="center"/>
          </w:tcPr>
          <w:p w:rsidR="00754286" w:rsidRDefault="00754286" w:rsidP="000939EA">
            <w:pPr>
              <w:spacing w:after="0"/>
              <w:ind w:left="0"/>
              <w:jc w:val="center"/>
            </w:pPr>
          </w:p>
        </w:tc>
      </w:tr>
      <w:bookmarkEnd w:id="1"/>
      <w:tr w:rsidR="00754286" w:rsidTr="000360D5">
        <w:trPr>
          <w:trHeight w:val="360"/>
        </w:trPr>
        <w:tc>
          <w:tcPr>
            <w:tcW w:w="960" w:type="dxa"/>
            <w:tcBorders>
              <w:top w:val="single" w:sz="2" w:space="0" w:color="auto"/>
              <w:bottom w:val="single" w:sz="24" w:space="0" w:color="555A3C" w:themeColor="accent3" w:themeShade="80"/>
            </w:tcBorders>
          </w:tcPr>
          <w:p w:rsidR="00754286" w:rsidRDefault="00754286" w:rsidP="00E15114">
            <w:pPr>
              <w:spacing w:after="0"/>
            </w:pPr>
          </w:p>
        </w:tc>
        <w:tc>
          <w:tcPr>
            <w:tcW w:w="2970" w:type="dxa"/>
            <w:tcBorders>
              <w:top w:val="single" w:sz="2" w:space="0" w:color="auto"/>
              <w:bottom w:val="single" w:sz="24" w:space="0" w:color="555A3C" w:themeColor="accent3" w:themeShade="80"/>
            </w:tcBorders>
          </w:tcPr>
          <w:p w:rsidR="00754286" w:rsidRDefault="00754286" w:rsidP="00E15114">
            <w:pPr>
              <w:spacing w:after="0"/>
            </w:pPr>
          </w:p>
        </w:tc>
        <w:tc>
          <w:tcPr>
            <w:tcW w:w="5850" w:type="dxa"/>
            <w:tcBorders>
              <w:top w:val="single" w:sz="2" w:space="0" w:color="auto"/>
              <w:bottom w:val="single" w:sz="24" w:space="0" w:color="555A3C" w:themeColor="accent3" w:themeShade="80"/>
            </w:tcBorders>
          </w:tcPr>
          <w:p w:rsidR="00754286" w:rsidRPr="00D746CB" w:rsidRDefault="00754286" w:rsidP="00E15114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2" w:space="0" w:color="auto"/>
              <w:bottom w:val="single" w:sz="24" w:space="0" w:color="555A3C" w:themeColor="accent3" w:themeShade="80"/>
            </w:tcBorders>
            <w:vAlign w:val="center"/>
          </w:tcPr>
          <w:p w:rsidR="00754286" w:rsidRDefault="00754286" w:rsidP="000939EA">
            <w:pPr>
              <w:spacing w:after="0"/>
              <w:jc w:val="center"/>
            </w:pPr>
          </w:p>
        </w:tc>
      </w:tr>
    </w:tbl>
    <w:p w:rsidR="00713340" w:rsidRDefault="00713340" w:rsidP="00713340">
      <w:pPr>
        <w:spacing w:before="120"/>
        <w:ind w:left="0"/>
      </w:pPr>
      <w:r>
        <w:softHyphen/>
      </w:r>
      <w:r>
        <w:softHyphen/>
      </w:r>
      <w:r>
        <w:softHyphen/>
      </w:r>
    </w:p>
    <w:p w:rsidR="002A22A0" w:rsidRDefault="00713340" w:rsidP="00713340">
      <w:pPr>
        <w:spacing w:before="120"/>
        <w:ind w:left="0"/>
      </w:pPr>
      <w:r>
        <w:t xml:space="preserve">_____ Construction Administration Guide  </w:t>
      </w:r>
    </w:p>
    <w:p w:rsidR="00713340" w:rsidRDefault="00713340" w:rsidP="00713340">
      <w:pPr>
        <w:spacing w:before="120"/>
        <w:ind w:left="0"/>
      </w:pPr>
      <w:r>
        <w:t xml:space="preserve">_____ </w:t>
      </w:r>
      <w:r>
        <w:t>e-File Checklist (this list)</w:t>
      </w:r>
      <w:r>
        <w:t xml:space="preserve">  </w:t>
      </w:r>
    </w:p>
    <w:p w:rsidR="00713340" w:rsidRDefault="00713340" w:rsidP="00713340">
      <w:pPr>
        <w:spacing w:before="120"/>
        <w:ind w:left="0"/>
      </w:pPr>
      <w:r>
        <w:t xml:space="preserve">_____ </w:t>
      </w:r>
      <w:r>
        <w:t xml:space="preserve">Finals Process </w:t>
      </w:r>
      <w:bookmarkStart w:id="2" w:name="_GoBack"/>
      <w:bookmarkEnd w:id="2"/>
      <w:r>
        <w:t xml:space="preserve"> </w:t>
      </w:r>
      <w:r>
        <w:t xml:space="preserve">  </w:t>
      </w:r>
    </w:p>
    <w:p w:rsidR="00713340" w:rsidRDefault="00713340" w:rsidP="002A22A0">
      <w:pPr>
        <w:ind w:left="0"/>
      </w:pPr>
    </w:p>
    <w:p w:rsidR="00713340" w:rsidRDefault="00713340" w:rsidP="002A22A0">
      <w:pPr>
        <w:ind w:left="0"/>
      </w:pPr>
    </w:p>
    <w:p w:rsidR="00BD6F9A" w:rsidRPr="00713340" w:rsidRDefault="00BD6F9A" w:rsidP="002A22A0">
      <w:pPr>
        <w:ind w:left="0"/>
        <w:rPr>
          <w:b/>
        </w:rPr>
      </w:pPr>
      <w:r w:rsidRPr="00713340">
        <w:rPr>
          <w:b/>
        </w:rPr>
        <w:t xml:space="preserve">Finals Notes:  </w:t>
      </w:r>
    </w:p>
    <w:p w:rsidR="00BD6F9A" w:rsidRDefault="00BD6F9A" w:rsidP="002A22A0">
      <w:pPr>
        <w:ind w:left="0"/>
      </w:pPr>
    </w:p>
    <w:p w:rsidR="00BD6F9A" w:rsidRDefault="00BD6F9A" w:rsidP="002A22A0">
      <w:pPr>
        <w:ind w:left="0"/>
      </w:pPr>
    </w:p>
    <w:p w:rsidR="00BD6F9A" w:rsidRPr="00FF086F" w:rsidRDefault="00BD6F9A" w:rsidP="002A22A0">
      <w:pPr>
        <w:ind w:left="0"/>
        <w:rPr>
          <w:u w:val="single"/>
        </w:rPr>
      </w:pPr>
      <w:r w:rsidRPr="00FF086F">
        <w:rPr>
          <w:u w:val="single"/>
        </w:rPr>
        <w:t>Instructions:</w:t>
      </w:r>
    </w:p>
    <w:p w:rsidR="00BD6F9A" w:rsidRDefault="00BD6F9A" w:rsidP="002A22A0">
      <w:pPr>
        <w:ind w:left="0"/>
      </w:pPr>
      <w:r>
        <w:t xml:space="preserve">Column 1: </w:t>
      </w:r>
      <w:r w:rsidR="00FF086F">
        <w:t xml:space="preserve"> </w:t>
      </w:r>
      <w:r>
        <w:t>PE enters check mark or N/A</w:t>
      </w:r>
    </w:p>
    <w:p w:rsidR="00FF086F" w:rsidRDefault="00FF086F" w:rsidP="002A22A0">
      <w:pPr>
        <w:ind w:left="0"/>
      </w:pPr>
    </w:p>
    <w:p w:rsidR="00BD6F9A" w:rsidRDefault="00BD6F9A" w:rsidP="002A22A0">
      <w:pPr>
        <w:ind w:left="0"/>
      </w:pPr>
      <w:r>
        <w:t xml:space="preserve">Column 2:  PE enters information only if </w:t>
      </w:r>
      <w:r w:rsidR="00FF086F">
        <w:t xml:space="preserve">necessary.  </w:t>
      </w:r>
    </w:p>
    <w:p w:rsidR="00BD6F9A" w:rsidRDefault="00BD6F9A" w:rsidP="00FF086F">
      <w:pPr>
        <w:pStyle w:val="ListParagraph"/>
        <w:numPr>
          <w:ilvl w:val="0"/>
          <w:numId w:val="21"/>
        </w:numPr>
        <w:ind w:hanging="240"/>
      </w:pPr>
      <w:r>
        <w:t xml:space="preserve">If the document is required to be submitted to C.O., enter the date sent.  </w:t>
      </w:r>
    </w:p>
    <w:p w:rsidR="00BD6F9A" w:rsidRDefault="00BD6F9A" w:rsidP="002A22A0">
      <w:pPr>
        <w:ind w:left="0"/>
      </w:pPr>
      <w:r>
        <w:t xml:space="preserve">                 </w:t>
      </w:r>
      <w:r w:rsidR="00FF086F">
        <w:t xml:space="preserve">     </w:t>
      </w:r>
      <w:r>
        <w:t xml:space="preserve"> </w:t>
      </w:r>
      <w:r w:rsidR="00FF086F">
        <w:t xml:space="preserve">  </w:t>
      </w:r>
      <w:r>
        <w:t xml:space="preserve">Print to PDF a </w:t>
      </w:r>
      <w:r w:rsidR="00FF086F">
        <w:t xml:space="preserve">copy of the email that was sent and save to folder. </w:t>
      </w:r>
      <w:r>
        <w:t xml:space="preserve">  </w:t>
      </w:r>
    </w:p>
    <w:p w:rsidR="00BD6F9A" w:rsidRDefault="00BD6F9A" w:rsidP="00FF086F">
      <w:pPr>
        <w:pStyle w:val="ListParagraph"/>
        <w:numPr>
          <w:ilvl w:val="0"/>
          <w:numId w:val="21"/>
        </w:numPr>
        <w:ind w:hanging="240"/>
      </w:pPr>
      <w:r>
        <w:t>If documents relating to the item are</w:t>
      </w:r>
      <w:r w:rsidR="00FF086F">
        <w:t xml:space="preserve"> hard copies</w:t>
      </w:r>
      <w:r>
        <w:t xml:space="preserve"> in the box, enter </w:t>
      </w:r>
      <w:r w:rsidR="00FF086F">
        <w:t>in</w:t>
      </w:r>
      <w:r>
        <w:t xml:space="preserve"> box.  </w:t>
      </w:r>
    </w:p>
    <w:p w:rsidR="00FF086F" w:rsidRDefault="00FF086F" w:rsidP="00FF086F">
      <w:pPr>
        <w:ind w:left="1260"/>
      </w:pPr>
    </w:p>
    <w:p w:rsidR="00BD6F9A" w:rsidRDefault="00FF086F" w:rsidP="002A22A0">
      <w:pPr>
        <w:ind w:left="0"/>
      </w:pPr>
      <w:r>
        <w:t>Column 3:   Topics listed are based on the e-folder structure</w:t>
      </w:r>
    </w:p>
    <w:p w:rsidR="00BD6F9A" w:rsidRDefault="00FF086F" w:rsidP="00FF086F">
      <w:pPr>
        <w:pStyle w:val="ListParagraph"/>
        <w:numPr>
          <w:ilvl w:val="0"/>
          <w:numId w:val="23"/>
        </w:numPr>
        <w:ind w:left="1620"/>
      </w:pPr>
      <w:r>
        <w:t xml:space="preserve">If a new topic or folder is needed for specialty items your project, </w:t>
      </w:r>
      <w:r w:rsidR="00BD6F9A">
        <w:t xml:space="preserve">Insert rows, </w:t>
      </w:r>
      <w:proofErr w:type="spellStart"/>
      <w:r w:rsidR="00BD6F9A">
        <w:t>i</w:t>
      </w:r>
      <w:proofErr w:type="spellEnd"/>
    </w:p>
    <w:p w:rsidR="00BD6F9A" w:rsidRDefault="00BD6F9A" w:rsidP="002A22A0">
      <w:pPr>
        <w:ind w:left="0"/>
      </w:pPr>
    </w:p>
    <w:p w:rsidR="00FF086F" w:rsidRDefault="00FF086F" w:rsidP="00FF086F">
      <w:pPr>
        <w:ind w:left="0"/>
      </w:pPr>
      <w:r>
        <w:t xml:space="preserve">Column 4:  </w:t>
      </w:r>
      <w:r w:rsidR="00BD6F9A">
        <w:t>P</w:t>
      </w:r>
      <w:r>
        <w:t>M</w:t>
      </w:r>
      <w:r w:rsidR="00BD6F9A">
        <w:t xml:space="preserve"> will review finals folders and documents and enter initial</w:t>
      </w:r>
      <w:r>
        <w:t>s</w:t>
      </w:r>
      <w:r w:rsidR="00BD6F9A">
        <w:t xml:space="preserve"> </w:t>
      </w:r>
      <w:r>
        <w:t xml:space="preserve"> </w:t>
      </w:r>
    </w:p>
    <w:p w:rsidR="00BD6F9A" w:rsidRDefault="00FF086F" w:rsidP="00FF086F">
      <w:pPr>
        <w:ind w:left="1170"/>
      </w:pPr>
      <w:r>
        <w:t xml:space="preserve">Note: CS will review and save to the folders Con Mods, CMJs, and all milestone documents and related emails.   </w:t>
      </w:r>
      <w:r>
        <w:br/>
      </w:r>
      <w:r>
        <w:br/>
      </w:r>
      <w:r w:rsidR="00BD6F9A">
        <w:t xml:space="preserve">  </w:t>
      </w:r>
    </w:p>
    <w:sectPr w:rsidR="00BD6F9A" w:rsidSect="00BD6F9A">
      <w:headerReference w:type="default" r:id="rId8"/>
      <w:pgSz w:w="12240" w:h="15840" w:code="1"/>
      <w:pgMar w:top="432" w:right="432" w:bottom="576" w:left="432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999" w:rsidRDefault="002B5999">
      <w:pPr>
        <w:spacing w:before="0" w:after="0"/>
      </w:pPr>
      <w:r>
        <w:separator/>
      </w:r>
    </w:p>
  </w:endnote>
  <w:endnote w:type="continuationSeparator" w:id="0">
    <w:p w:rsidR="002B5999" w:rsidRDefault="002B59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999" w:rsidRDefault="002B5999">
      <w:pPr>
        <w:spacing w:before="0" w:after="0"/>
      </w:pPr>
      <w:r>
        <w:separator/>
      </w:r>
    </w:p>
  </w:footnote>
  <w:footnote w:type="continuationSeparator" w:id="0">
    <w:p w:rsidR="002B5999" w:rsidRDefault="002B59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762" w:rsidRPr="00BD6F9A" w:rsidRDefault="00BD6F9A" w:rsidP="00BD6F9A">
    <w:pPr>
      <w:pStyle w:val="Header"/>
      <w:jc w:val="center"/>
      <w:rPr>
        <w:b/>
        <w:color w:val="FF0000"/>
        <w:sz w:val="28"/>
        <w:szCs w:val="28"/>
      </w:rPr>
    </w:pPr>
    <w:r w:rsidRPr="00BD6F9A">
      <w:rPr>
        <w:b/>
        <w:color w:val="FF0000"/>
        <w:sz w:val="28"/>
        <w:szCs w:val="28"/>
      </w:rPr>
      <w:t>SW e-file Finals Review Checklist</w:t>
    </w:r>
  </w:p>
  <w:p w:rsidR="00BD6F9A" w:rsidRPr="00BD6F9A" w:rsidRDefault="00BD6F9A" w:rsidP="00BD6F9A">
    <w:pPr>
      <w:pStyle w:val="Header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2446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A2D2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F47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5659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D2DD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20C5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9CB2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864D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3C9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DC9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80367"/>
    <w:multiLevelType w:val="hybridMultilevel"/>
    <w:tmpl w:val="74AEA10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0D116699"/>
    <w:multiLevelType w:val="hybridMultilevel"/>
    <w:tmpl w:val="9F4EFBD4"/>
    <w:lvl w:ilvl="0" w:tplc="E27434C6">
      <w:start w:val="1"/>
      <w:numFmt w:val="bullet"/>
      <w:lvlText w:val=""/>
      <w:lvlJc w:val="left"/>
      <w:pPr>
        <w:ind w:left="10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80EFA"/>
    <w:multiLevelType w:val="hybridMultilevel"/>
    <w:tmpl w:val="7FFE997E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3" w15:restartNumberingAfterBreak="0">
    <w:nsid w:val="3BD3410C"/>
    <w:multiLevelType w:val="hybridMultilevel"/>
    <w:tmpl w:val="3098B614"/>
    <w:lvl w:ilvl="0" w:tplc="2122754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2632082"/>
    <w:multiLevelType w:val="hybridMultilevel"/>
    <w:tmpl w:val="848EBB6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446E7DB7"/>
    <w:multiLevelType w:val="hybridMultilevel"/>
    <w:tmpl w:val="3364D3A2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454A5D51"/>
    <w:multiLevelType w:val="hybridMultilevel"/>
    <w:tmpl w:val="924CDD0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4B7C2A6D"/>
    <w:multiLevelType w:val="hybridMultilevel"/>
    <w:tmpl w:val="ABE86E58"/>
    <w:lvl w:ilvl="0" w:tplc="48C06D84">
      <w:start w:val="1"/>
      <w:numFmt w:val="bullet"/>
      <w:lvlText w:val=""/>
      <w:lvlJc w:val="left"/>
      <w:pPr>
        <w:ind w:left="14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8" w15:restartNumberingAfterBreak="0">
    <w:nsid w:val="4D4B052B"/>
    <w:multiLevelType w:val="hybridMultilevel"/>
    <w:tmpl w:val="5F329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31111"/>
    <w:multiLevelType w:val="hybridMultilevel"/>
    <w:tmpl w:val="E8127EE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73486691"/>
    <w:multiLevelType w:val="hybridMultilevel"/>
    <w:tmpl w:val="33EC752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78193340"/>
    <w:multiLevelType w:val="hybridMultilevel"/>
    <w:tmpl w:val="CEC62718"/>
    <w:lvl w:ilvl="0" w:tplc="48C06D84">
      <w:start w:val="1"/>
      <w:numFmt w:val="bullet"/>
      <w:lvlText w:val=""/>
      <w:lvlJc w:val="left"/>
      <w:pPr>
        <w:ind w:left="183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E5117"/>
    <w:multiLevelType w:val="hybridMultilevel"/>
    <w:tmpl w:val="1862B7A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1"/>
  </w:num>
  <w:num w:numId="13">
    <w:abstractNumId w:val="17"/>
  </w:num>
  <w:num w:numId="14">
    <w:abstractNumId w:val="12"/>
  </w:num>
  <w:num w:numId="15">
    <w:abstractNumId w:val="15"/>
  </w:num>
  <w:num w:numId="16">
    <w:abstractNumId w:val="20"/>
  </w:num>
  <w:num w:numId="17">
    <w:abstractNumId w:val="18"/>
  </w:num>
  <w:num w:numId="18">
    <w:abstractNumId w:val="10"/>
  </w:num>
  <w:num w:numId="19">
    <w:abstractNumId w:val="16"/>
  </w:num>
  <w:num w:numId="20">
    <w:abstractNumId w:val="14"/>
  </w:num>
  <w:num w:numId="21">
    <w:abstractNumId w:val="2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E50"/>
    <w:rsid w:val="000360D5"/>
    <w:rsid w:val="000939EA"/>
    <w:rsid w:val="000D5E30"/>
    <w:rsid w:val="00177841"/>
    <w:rsid w:val="00197C0F"/>
    <w:rsid w:val="001A0F98"/>
    <w:rsid w:val="002614CA"/>
    <w:rsid w:val="002752A7"/>
    <w:rsid w:val="002A22A0"/>
    <w:rsid w:val="002B5999"/>
    <w:rsid w:val="002E0BFF"/>
    <w:rsid w:val="002E1C46"/>
    <w:rsid w:val="00341BD8"/>
    <w:rsid w:val="00356208"/>
    <w:rsid w:val="003D192A"/>
    <w:rsid w:val="00424A97"/>
    <w:rsid w:val="00487E0B"/>
    <w:rsid w:val="00496F74"/>
    <w:rsid w:val="004D6A3A"/>
    <w:rsid w:val="00505989"/>
    <w:rsid w:val="005127FA"/>
    <w:rsid w:val="005A78AF"/>
    <w:rsid w:val="005D5E3C"/>
    <w:rsid w:val="00642660"/>
    <w:rsid w:val="00651754"/>
    <w:rsid w:val="006E5B6F"/>
    <w:rsid w:val="00713340"/>
    <w:rsid w:val="00725B7C"/>
    <w:rsid w:val="00754286"/>
    <w:rsid w:val="00794EC6"/>
    <w:rsid w:val="007C3DAD"/>
    <w:rsid w:val="007E31DB"/>
    <w:rsid w:val="007F6E0E"/>
    <w:rsid w:val="008378BD"/>
    <w:rsid w:val="008521F3"/>
    <w:rsid w:val="0087119D"/>
    <w:rsid w:val="00897BCB"/>
    <w:rsid w:val="008C66F2"/>
    <w:rsid w:val="008E690B"/>
    <w:rsid w:val="0097332E"/>
    <w:rsid w:val="009B7ED5"/>
    <w:rsid w:val="00A44545"/>
    <w:rsid w:val="00A70532"/>
    <w:rsid w:val="00AB0D40"/>
    <w:rsid w:val="00AB466F"/>
    <w:rsid w:val="00AD4076"/>
    <w:rsid w:val="00AD476A"/>
    <w:rsid w:val="00AF4F85"/>
    <w:rsid w:val="00B049C5"/>
    <w:rsid w:val="00B32F00"/>
    <w:rsid w:val="00BC6643"/>
    <w:rsid w:val="00BD6F9A"/>
    <w:rsid w:val="00C15D75"/>
    <w:rsid w:val="00C31A23"/>
    <w:rsid w:val="00C41CA8"/>
    <w:rsid w:val="00C8344A"/>
    <w:rsid w:val="00D02995"/>
    <w:rsid w:val="00D274BB"/>
    <w:rsid w:val="00D41C50"/>
    <w:rsid w:val="00D67108"/>
    <w:rsid w:val="00D746CB"/>
    <w:rsid w:val="00DC796A"/>
    <w:rsid w:val="00E10E50"/>
    <w:rsid w:val="00E15114"/>
    <w:rsid w:val="00E45174"/>
    <w:rsid w:val="00E64A43"/>
    <w:rsid w:val="00E83046"/>
    <w:rsid w:val="00EB308C"/>
    <w:rsid w:val="00EB7F39"/>
    <w:rsid w:val="00F31762"/>
    <w:rsid w:val="00F41FA3"/>
    <w:rsid w:val="00F920F5"/>
    <w:rsid w:val="00FF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14684A6"/>
  <w15:chartTrackingRefBased/>
  <w15:docId w15:val="{59E652D2-8457-48B0-A857-0AEA87B3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1CA8"/>
    <w:pPr>
      <w:spacing w:before="40" w:after="40" w:line="240" w:lineRule="auto"/>
      <w:ind w:left="72" w:right="72"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0" w:after="240"/>
      <w:jc w:val="center"/>
      <w:outlineLvl w:val="0"/>
    </w:pPr>
    <w:rPr>
      <w:rFonts w:asciiTheme="majorHAnsi" w:eastAsiaTheme="majorEastAsia" w:hAnsiTheme="majorHAnsi" w:cstheme="majorBidi"/>
      <w:b/>
      <w:bCs/>
      <w:color w:val="775F55" w:themeColor="text2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52A7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345C7D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2A7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355D7E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2A7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355D7E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52A7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345C7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52A7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345C7D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2F00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52A7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2"/>
    <w:unhideWhenUsed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C3DAD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C3DAD"/>
  </w:style>
  <w:style w:type="paragraph" w:styleId="Footer">
    <w:name w:val="footer"/>
    <w:basedOn w:val="Normal"/>
    <w:link w:val="FooterChar"/>
    <w:uiPriority w:val="99"/>
    <w:unhideWhenUsed/>
    <w:rsid w:val="007C3DA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C3DAD"/>
  </w:style>
  <w:style w:type="character" w:styleId="PlaceholderText">
    <w:name w:val="Placeholder Text"/>
    <w:basedOn w:val="DefaultParagraphFont"/>
    <w:uiPriority w:val="99"/>
    <w:semiHidden/>
    <w:rsid w:val="002752A7"/>
    <w:rPr>
      <w:color w:val="595959" w:themeColor="text1" w:themeTint="A6"/>
    </w:rPr>
  </w:style>
  <w:style w:type="table" w:customStyle="1" w:styleId="List1">
    <w:name w:val="List1"/>
    <w:basedOn w:val="TableNormal"/>
    <w:uiPriority w:val="99"/>
    <w:rsid w:val="00A70532"/>
    <w:pPr>
      <w:spacing w:after="0" w:line="240" w:lineRule="auto"/>
    </w:pPr>
    <w:tblPr>
      <w:tblBorders>
        <w:top w:val="single" w:sz="24" w:space="0" w:color="355D7E" w:themeColor="accent1" w:themeShade="80"/>
        <w:left w:val="single" w:sz="24" w:space="0" w:color="355D7E" w:themeColor="accent1" w:themeShade="80"/>
        <w:bottom w:val="single" w:sz="24" w:space="0" w:color="355D7E" w:themeColor="accent1" w:themeShade="80"/>
        <w:right w:val="single" w:sz="24" w:space="0" w:color="355D7E" w:themeColor="accent1" w:themeShade="80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single" w:sz="24" w:space="0" w:color="355D7E" w:themeColor="accent1" w:themeShade="80"/>
          <w:left w:val="single" w:sz="24" w:space="0" w:color="355D7E" w:themeColor="accent1" w:themeShade="80"/>
          <w:bottom w:val="single" w:sz="2" w:space="0" w:color="auto"/>
          <w:right w:val="single" w:sz="24" w:space="0" w:color="355D7E" w:themeColor="accent1" w:themeShade="80"/>
          <w:insideH w:val="nil"/>
          <w:insideV w:val="nil"/>
          <w:tl2br w:val="nil"/>
          <w:tr2bl w:val="nil"/>
        </w:tcBorders>
        <w:shd w:val="clear" w:color="auto" w:fill="355D7E" w:themeFill="accent1" w:themeFillShade="80"/>
      </w:tcPr>
    </w:tblStylePr>
    <w:tblStylePr w:type="la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styleId="ListTable3-Accent3">
    <w:name w:val="List Table 3 Accent 3"/>
    <w:basedOn w:val="TableNormal"/>
    <w:uiPriority w:val="48"/>
    <w:rsid w:val="0087119D"/>
    <w:pPr>
      <w:spacing w:after="0" w:line="240" w:lineRule="auto"/>
    </w:pPr>
    <w:tblPr>
      <w:tblStyleRowBandSize w:val="1"/>
      <w:tblStyleColBandSize w:val="1"/>
      <w:tblBorders>
        <w:top w:val="single" w:sz="4" w:space="0" w:color="A5AB81" w:themeColor="accent3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B81" w:themeColor="accent3"/>
          <w:right w:val="single" w:sz="4" w:space="0" w:color="A5AB81" w:themeColor="accent3"/>
        </w:tcBorders>
      </w:tcPr>
    </w:tblStylePr>
    <w:tblStylePr w:type="band1Horz">
      <w:tblPr/>
      <w:tcPr>
        <w:tcBorders>
          <w:top w:val="single" w:sz="4" w:space="0" w:color="A5AB81" w:themeColor="accent3"/>
          <w:bottom w:val="single" w:sz="4" w:space="0" w:color="A5AB8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B81" w:themeColor="accent3"/>
          <w:left w:val="nil"/>
        </w:tcBorders>
      </w:tcPr>
    </w:tblStylePr>
    <w:tblStylePr w:type="swCell">
      <w:tblPr/>
      <w:tcPr>
        <w:tcBorders>
          <w:top w:val="double" w:sz="4" w:space="0" w:color="A5AB81" w:themeColor="accent3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7119D"/>
    <w:pPr>
      <w:spacing w:after="0" w:line="240" w:lineRule="auto"/>
    </w:pPr>
    <w:tblPr>
      <w:tblStyleRowBandSize w:val="1"/>
      <w:tblStyleColBandSize w:val="1"/>
      <w:tblBorders>
        <w:top w:val="single" w:sz="4" w:space="0" w:color="DD8047" w:themeColor="accent2"/>
        <w:left w:val="single" w:sz="4" w:space="0" w:color="DD8047" w:themeColor="accent2"/>
        <w:bottom w:val="single" w:sz="4" w:space="0" w:color="DD8047" w:themeColor="accent2"/>
        <w:right w:val="single" w:sz="4" w:space="0" w:color="DD804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8047" w:themeColor="accent2"/>
          <w:right w:val="single" w:sz="4" w:space="0" w:color="DD8047" w:themeColor="accent2"/>
        </w:tcBorders>
      </w:tcPr>
    </w:tblStylePr>
    <w:tblStylePr w:type="band1Horz">
      <w:tblPr/>
      <w:tcPr>
        <w:tcBorders>
          <w:top w:val="single" w:sz="4" w:space="0" w:color="DD8047" w:themeColor="accent2"/>
          <w:bottom w:val="single" w:sz="4" w:space="0" w:color="DD804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8047" w:themeColor="accent2"/>
          <w:left w:val="nil"/>
        </w:tcBorders>
      </w:tcPr>
    </w:tblStylePr>
    <w:tblStylePr w:type="swCell">
      <w:tblPr/>
      <w:tcPr>
        <w:tcBorders>
          <w:top w:val="double" w:sz="4" w:space="0" w:color="DD8047" w:themeColor="accent2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7119D"/>
    <w:pPr>
      <w:spacing w:after="0" w:line="240" w:lineRule="auto"/>
    </w:pPr>
    <w:tblPr>
      <w:tblStyleRowBandSize w:val="1"/>
      <w:tblStyleColBandSize w:val="1"/>
      <w:tblBorders>
        <w:top w:val="single" w:sz="4" w:space="0" w:color="94B6D2" w:themeColor="accent1"/>
        <w:left w:val="single" w:sz="4" w:space="0" w:color="94B6D2" w:themeColor="accent1"/>
        <w:bottom w:val="single" w:sz="4" w:space="0" w:color="94B6D2" w:themeColor="accent1"/>
        <w:right w:val="single" w:sz="4" w:space="0" w:color="94B6D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4B6D2" w:themeColor="accent1"/>
          <w:right w:val="single" w:sz="4" w:space="0" w:color="94B6D2" w:themeColor="accent1"/>
        </w:tcBorders>
      </w:tcPr>
    </w:tblStylePr>
    <w:tblStylePr w:type="band1Horz">
      <w:tblPr/>
      <w:tcPr>
        <w:tcBorders>
          <w:top w:val="single" w:sz="4" w:space="0" w:color="94B6D2" w:themeColor="accent1"/>
          <w:bottom w:val="single" w:sz="4" w:space="0" w:color="94B6D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4B6D2" w:themeColor="accent1"/>
          <w:left w:val="nil"/>
        </w:tcBorders>
      </w:tcPr>
    </w:tblStylePr>
    <w:tblStylePr w:type="swCell">
      <w:tblPr/>
      <w:tcPr>
        <w:tcBorders>
          <w:top w:val="double" w:sz="4" w:space="0" w:color="94B6D2" w:themeColor="accent1"/>
          <w:right w:val="nil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2752A7"/>
    <w:rPr>
      <w:rFonts w:asciiTheme="majorHAnsi" w:eastAsiaTheme="majorEastAsia" w:hAnsiTheme="majorHAnsi" w:cstheme="majorBidi"/>
      <w:color w:val="345C7D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2A7"/>
    <w:rPr>
      <w:rFonts w:asciiTheme="majorHAnsi" w:eastAsiaTheme="majorEastAsia" w:hAnsiTheme="majorHAnsi" w:cstheme="majorBidi"/>
      <w:i/>
      <w:iCs/>
      <w:color w:val="355D7E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2A7"/>
    <w:rPr>
      <w:rFonts w:asciiTheme="majorHAnsi" w:eastAsiaTheme="majorEastAsia" w:hAnsiTheme="majorHAnsi" w:cstheme="majorBidi"/>
      <w:color w:val="355D7E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2A7"/>
    <w:rPr>
      <w:rFonts w:asciiTheme="majorHAnsi" w:eastAsiaTheme="majorEastAsia" w:hAnsiTheme="majorHAnsi" w:cstheme="majorBidi"/>
      <w:color w:val="345C7D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2A7"/>
    <w:rPr>
      <w:rFonts w:asciiTheme="majorHAnsi" w:eastAsiaTheme="majorEastAsia" w:hAnsiTheme="majorHAnsi" w:cstheme="majorBidi"/>
      <w:i/>
      <w:iCs/>
      <w:color w:val="345C7D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52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2752A7"/>
    <w:rPr>
      <w:i/>
      <w:iCs/>
      <w:color w:val="355D7E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752A7"/>
    <w:pPr>
      <w:pBdr>
        <w:top w:val="single" w:sz="4" w:space="10" w:color="355D7E" w:themeColor="accent1" w:themeShade="80"/>
        <w:bottom w:val="single" w:sz="4" w:space="10" w:color="355D7E" w:themeColor="accent1" w:themeShade="80"/>
      </w:pBdr>
      <w:spacing w:before="360" w:after="360"/>
      <w:ind w:left="864" w:right="864"/>
      <w:jc w:val="center"/>
    </w:pPr>
    <w:rPr>
      <w:i/>
      <w:iCs/>
      <w:color w:val="355D7E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752A7"/>
    <w:rPr>
      <w:i/>
      <w:iCs/>
      <w:color w:val="355D7E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752A7"/>
    <w:rPr>
      <w:b/>
      <w:bCs/>
      <w:caps w:val="0"/>
      <w:smallCaps/>
      <w:color w:val="355D7E" w:themeColor="accent1" w:themeShade="80"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52A7"/>
    <w:pPr>
      <w:spacing w:before="240" w:after="0"/>
      <w:jc w:val="left"/>
      <w:outlineLvl w:val="9"/>
    </w:pPr>
    <w:rPr>
      <w:b w:val="0"/>
      <w:bCs w:val="0"/>
      <w:color w:val="355D7E" w:themeColor="accent1" w:themeShade="80"/>
      <w:sz w:val="32"/>
      <w:szCs w:val="32"/>
    </w:rPr>
  </w:style>
  <w:style w:type="paragraph" w:styleId="BlockText">
    <w:name w:val="Block Text"/>
    <w:basedOn w:val="Normal"/>
    <w:uiPriority w:val="99"/>
    <w:semiHidden/>
    <w:unhideWhenUsed/>
    <w:rsid w:val="002752A7"/>
    <w:pPr>
      <w:pBdr>
        <w:top w:val="single" w:sz="2" w:space="10" w:color="355D7E" w:themeColor="accent1" w:themeShade="80"/>
        <w:left w:val="single" w:sz="2" w:space="10" w:color="355D7E" w:themeColor="accent1" w:themeShade="80"/>
        <w:bottom w:val="single" w:sz="2" w:space="10" w:color="355D7E" w:themeColor="accent1" w:themeShade="80"/>
        <w:right w:val="single" w:sz="2" w:space="10" w:color="355D7E" w:themeColor="accent1" w:themeShade="80"/>
      </w:pBdr>
      <w:ind w:left="1152" w:right="1152"/>
    </w:pPr>
    <w:rPr>
      <w:i/>
      <w:iCs/>
      <w:color w:val="355D7E" w:themeColor="accent1" w:themeShade="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52A7"/>
    <w:rPr>
      <w:color w:val="595959" w:themeColor="text1" w:themeTint="A6"/>
      <w:shd w:val="clear" w:color="auto" w:fill="E6E6E6"/>
    </w:rPr>
  </w:style>
  <w:style w:type="table" w:customStyle="1" w:styleId="List2">
    <w:name w:val="List2"/>
    <w:basedOn w:val="TableNormal"/>
    <w:uiPriority w:val="99"/>
    <w:rsid w:val="00A70532"/>
    <w:pPr>
      <w:spacing w:after="0" w:line="240" w:lineRule="auto"/>
    </w:pPr>
    <w:tblPr>
      <w:tblBorders>
        <w:top w:val="single" w:sz="24" w:space="0" w:color="7B3C17" w:themeColor="accent2" w:themeShade="80"/>
        <w:left w:val="single" w:sz="24" w:space="0" w:color="7B3C17" w:themeColor="accent2" w:themeShade="80"/>
        <w:bottom w:val="single" w:sz="24" w:space="0" w:color="7B3C17" w:themeColor="accent2" w:themeShade="80"/>
        <w:right w:val="single" w:sz="24" w:space="0" w:color="7B3C17" w:themeColor="accent2" w:themeShade="80"/>
        <w:insideH w:val="single" w:sz="2" w:space="0" w:color="auto"/>
        <w:insideV w:val="single" w:sz="2" w:space="0" w:color="auto"/>
      </w:tblBorders>
    </w:tblPr>
    <w:tblStylePr w:type="firstRow">
      <w:rPr>
        <w:b/>
        <w:i w:val="0"/>
        <w:color w:val="FFFFFF" w:themeColor="background1"/>
      </w:rPr>
      <w:tblPr/>
      <w:tcPr>
        <w:tcBorders>
          <w:top w:val="single" w:sz="24" w:space="0" w:color="7B3C17" w:themeColor="accent2" w:themeShade="80"/>
          <w:left w:val="single" w:sz="24" w:space="0" w:color="7B3C17" w:themeColor="accent2" w:themeShade="80"/>
          <w:bottom w:val="single" w:sz="2" w:space="0" w:color="auto"/>
          <w:right w:val="single" w:sz="24" w:space="0" w:color="7B3C17" w:themeColor="accent2" w:themeShade="80"/>
          <w:insideH w:val="nil"/>
          <w:insideV w:val="nil"/>
          <w:tl2br w:val="nil"/>
          <w:tr2bl w:val="nil"/>
        </w:tcBorders>
        <w:shd w:val="clear" w:color="auto" w:fill="7B3C17" w:themeFill="accent2" w:themeFillShade="80"/>
      </w:tcPr>
    </w:tblStylePr>
  </w:style>
  <w:style w:type="table" w:customStyle="1" w:styleId="List4">
    <w:name w:val="List4"/>
    <w:basedOn w:val="TableNormal"/>
    <w:uiPriority w:val="99"/>
    <w:rsid w:val="00A70532"/>
    <w:pPr>
      <w:spacing w:after="0" w:line="240" w:lineRule="auto"/>
    </w:pPr>
    <w:tblPr>
      <w:tblBorders>
        <w:top w:val="single" w:sz="24" w:space="0" w:color="555A3C" w:themeColor="accent3" w:themeShade="80"/>
        <w:left w:val="single" w:sz="24" w:space="0" w:color="555A3C" w:themeColor="accent3" w:themeShade="80"/>
        <w:bottom w:val="single" w:sz="24" w:space="0" w:color="555A3C" w:themeColor="accent3" w:themeShade="80"/>
        <w:right w:val="single" w:sz="24" w:space="0" w:color="555A3C" w:themeColor="accent3" w:themeShade="80"/>
        <w:insideH w:val="single" w:sz="2" w:space="0" w:color="auto"/>
        <w:insideV w:val="single" w:sz="2" w:space="0" w:color="auto"/>
      </w:tblBorders>
    </w:tblPr>
    <w:tblStylePr w:type="firstRow">
      <w:rPr>
        <w:b/>
        <w:i w:val="0"/>
        <w:color w:val="FFFFFF" w:themeColor="background1"/>
      </w:rPr>
      <w:tblPr/>
      <w:tcPr>
        <w:tcBorders>
          <w:top w:val="single" w:sz="24" w:space="0" w:color="555A3C" w:themeColor="accent3" w:themeShade="80"/>
          <w:left w:val="single" w:sz="24" w:space="0" w:color="555A3C" w:themeColor="accent3" w:themeShade="80"/>
          <w:bottom w:val="single" w:sz="2" w:space="0" w:color="auto"/>
          <w:right w:val="single" w:sz="24" w:space="0" w:color="555A3C" w:themeColor="accent3" w:themeShade="80"/>
          <w:insideH w:val="nil"/>
          <w:insideV w:val="nil"/>
          <w:tl2br w:val="nil"/>
          <w:tr2bl w:val="nil"/>
        </w:tcBorders>
        <w:shd w:val="clear" w:color="auto" w:fill="555A3C" w:themeFill="accent3" w:themeFillShade="80"/>
      </w:tcPr>
    </w:tblStylePr>
  </w:style>
  <w:style w:type="character" w:styleId="BookTitle">
    <w:name w:val="Book Title"/>
    <w:basedOn w:val="DefaultParagraphFont"/>
    <w:uiPriority w:val="33"/>
    <w:semiHidden/>
    <w:unhideWhenUsed/>
    <w:qFormat/>
    <w:rsid w:val="00B32F00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32F00"/>
    <w:pPr>
      <w:spacing w:before="0" w:after="200"/>
    </w:pPr>
    <w:rPr>
      <w:i/>
      <w:iCs/>
      <w:color w:val="775F5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B32F00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2F0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B32F0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B32F0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B32F00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semiHidden/>
    <w:unhideWhenUsed/>
    <w:qFormat/>
    <w:rsid w:val="00B32F0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B32F00"/>
    <w:pPr>
      <w:numPr>
        <w:ilvl w:val="1"/>
      </w:numPr>
      <w:spacing w:after="160"/>
      <w:ind w:left="72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B32F00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B32F0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B32F00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B32F00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B32F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E3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E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b\AppData\Roaming\Microsoft\Templates\Expectant%20mother&#8217;s%20hospital%20checklist.dotx" TargetMode="External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53F8-A70A-432E-B25B-0F2253B9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Expectant mother’s hospital checklist.dotx</Template>
  <TotalTime>156</TotalTime>
  <Pages>3</Pages>
  <Words>434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</dc:creator>
  <cp:lastModifiedBy>Howe, Debra S - DOT</cp:lastModifiedBy>
  <cp:revision>9</cp:revision>
  <cp:lastPrinted>2018-06-21T14:41:00Z</cp:lastPrinted>
  <dcterms:created xsi:type="dcterms:W3CDTF">2018-06-20T19:17:00Z</dcterms:created>
  <dcterms:modified xsi:type="dcterms:W3CDTF">2018-06-21T20:42:00Z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v-shbahu@microsoft.com</vt:lpwstr>
  </property>
  <property fmtid="{D5CDD505-2E9C-101B-9397-08002B2CF9AE}" pid="5" name="MSIP_Label_f42aa342-8706-4288-bd11-ebb85995028c_SetDate">
    <vt:lpwstr>2018-04-05T09:00:11.3750249Z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ContentTypeId">
    <vt:lpwstr>0x010100AA3F7D94069FF64A86F7DFF56D60E3BE</vt:lpwstr>
  </property>
</Properties>
</file>